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3E514" w14:textId="77777777" w:rsidR="008F39DB" w:rsidRPr="009E0582" w:rsidRDefault="008F39DB" w:rsidP="008F39DB">
      <w:pPr>
        <w:suppressAutoHyphens/>
        <w:spacing w:after="0" w:line="240" w:lineRule="auto"/>
        <w:jc w:val="center"/>
        <w:rPr>
          <w:rFonts w:cstheme="minorHAnsi"/>
          <w:b/>
          <w:sz w:val="32"/>
          <w:szCs w:val="32"/>
        </w:rPr>
      </w:pPr>
      <w:r w:rsidRPr="009E0582">
        <w:rPr>
          <w:rFonts w:cstheme="minorHAnsi"/>
          <w:b/>
          <w:sz w:val="32"/>
          <w:szCs w:val="32"/>
        </w:rPr>
        <w:t>ZMLUVA O DIELO</w:t>
      </w:r>
    </w:p>
    <w:p w14:paraId="1B082010" w14:textId="77777777" w:rsidR="008F39DB" w:rsidRPr="009E0582" w:rsidRDefault="008F39DB" w:rsidP="008F39DB">
      <w:pPr>
        <w:spacing w:after="0" w:line="240" w:lineRule="auto"/>
        <w:jc w:val="center"/>
        <w:rPr>
          <w:rFonts w:cstheme="minorHAnsi"/>
        </w:rPr>
      </w:pPr>
      <w:r w:rsidRPr="009E0582">
        <w:rPr>
          <w:rFonts w:cstheme="minorHAnsi"/>
        </w:rPr>
        <w:t>uzatvorená podľa § 536 a</w:t>
      </w:r>
      <w:r w:rsidRPr="009E0582">
        <w:rPr>
          <w:rFonts w:cstheme="minorHAnsi"/>
          <w:i/>
        </w:rPr>
        <w:t> </w:t>
      </w:r>
      <w:r w:rsidRPr="009E0582">
        <w:rPr>
          <w:rFonts w:cstheme="minorHAnsi"/>
        </w:rPr>
        <w:t xml:space="preserve"> nasl. zákona č. 513/1991 Zb. Obchodný zákonník v znení neskorších predpisov (ďalej len„ Obchodný zákonník“)</w:t>
      </w:r>
    </w:p>
    <w:p w14:paraId="21C2B997" w14:textId="77777777" w:rsidR="008F39DB" w:rsidRPr="009E0582" w:rsidRDefault="008F39DB" w:rsidP="008F39DB">
      <w:pPr>
        <w:spacing w:after="0" w:line="240" w:lineRule="auto"/>
        <w:jc w:val="center"/>
        <w:rPr>
          <w:rFonts w:cstheme="minorHAnsi"/>
        </w:rPr>
      </w:pPr>
      <w:r w:rsidRPr="009E0582">
        <w:rPr>
          <w:rFonts w:cstheme="minorHAnsi"/>
        </w:rPr>
        <w:t>(ďalej len „Zmluva“)</w:t>
      </w:r>
    </w:p>
    <w:p w14:paraId="03D3518B" w14:textId="77777777" w:rsidR="008F39DB" w:rsidRDefault="008F39DB" w:rsidP="008F39DB">
      <w:pPr>
        <w:spacing w:after="0" w:line="240" w:lineRule="auto"/>
        <w:rPr>
          <w:rFonts w:cstheme="minorHAnsi"/>
          <w:color w:val="000000"/>
        </w:rPr>
      </w:pPr>
    </w:p>
    <w:p w14:paraId="5CEBEADB" w14:textId="77777777" w:rsidR="008F39DB" w:rsidRPr="00CB1028" w:rsidRDefault="008F39DB" w:rsidP="008F39DB">
      <w:pPr>
        <w:spacing w:after="0" w:line="240" w:lineRule="auto"/>
        <w:rPr>
          <w:rFonts w:cstheme="minorHAnsi"/>
          <w:color w:val="000000"/>
        </w:rPr>
      </w:pPr>
      <w:r w:rsidRPr="00CB1028">
        <w:rPr>
          <w:rFonts w:cstheme="minorHAnsi"/>
          <w:color w:val="000000"/>
        </w:rPr>
        <w:t>medzi týmito zmluvnými stranami:</w:t>
      </w:r>
    </w:p>
    <w:p w14:paraId="619DB796" w14:textId="77777777" w:rsidR="008F39DB" w:rsidRPr="00CB1028" w:rsidRDefault="008F39DB" w:rsidP="008F39DB">
      <w:pPr>
        <w:suppressAutoHyphens/>
        <w:spacing w:after="0" w:line="240" w:lineRule="auto"/>
        <w:ind w:left="6120"/>
        <w:jc w:val="both"/>
        <w:rPr>
          <w:rFonts w:cstheme="minorHAnsi"/>
          <w:i/>
          <w:color w:val="000000"/>
        </w:rPr>
      </w:pPr>
    </w:p>
    <w:p w14:paraId="7A98E223" w14:textId="77777777" w:rsidR="008F39DB" w:rsidRPr="00CB1028" w:rsidRDefault="008F39DB" w:rsidP="008F39DB">
      <w:pPr>
        <w:spacing w:after="0" w:line="240" w:lineRule="auto"/>
        <w:jc w:val="both"/>
        <w:rPr>
          <w:rFonts w:cstheme="minorHAnsi"/>
        </w:rPr>
      </w:pPr>
      <w:r w:rsidRPr="00CB1028">
        <w:rPr>
          <w:rFonts w:cstheme="minorHAnsi"/>
          <w:b/>
          <w:u w:val="single"/>
        </w:rPr>
        <w:t>Objednávateľ</w:t>
      </w:r>
      <w:r w:rsidRPr="00CB1028">
        <w:rPr>
          <w:rFonts w:cstheme="minorHAnsi"/>
          <w:b/>
        </w:rPr>
        <w:t xml:space="preserve">: </w:t>
      </w:r>
      <w:r w:rsidRPr="00CB1028">
        <w:rPr>
          <w:rFonts w:cstheme="minorHAnsi"/>
          <w:b/>
        </w:rPr>
        <w:tab/>
      </w:r>
      <w:r w:rsidRPr="00CB1028">
        <w:rPr>
          <w:rFonts w:cstheme="minorHAnsi"/>
          <w:b/>
        </w:rPr>
        <w:tab/>
        <w:t xml:space="preserve">             </w:t>
      </w:r>
      <w:r w:rsidRPr="00CB1028">
        <w:rPr>
          <w:rFonts w:cstheme="minorHAnsi"/>
          <w:b/>
        </w:rPr>
        <w:tab/>
        <w:t>Národné poľnohospodárske a potravinárske centrum</w:t>
      </w:r>
    </w:p>
    <w:p w14:paraId="56284117" w14:textId="77777777" w:rsidR="008F39DB" w:rsidRPr="00CB1028" w:rsidRDefault="008F39DB" w:rsidP="008F39DB">
      <w:pPr>
        <w:spacing w:after="0" w:line="240" w:lineRule="auto"/>
        <w:jc w:val="both"/>
        <w:rPr>
          <w:rFonts w:cstheme="minorHAnsi"/>
        </w:rPr>
      </w:pPr>
      <w:r w:rsidRPr="00CB1028">
        <w:rPr>
          <w:rFonts w:cstheme="minorHAnsi"/>
        </w:rPr>
        <w:t xml:space="preserve">Sídlo :                                           </w:t>
      </w:r>
      <w:r w:rsidRPr="00CB1028">
        <w:rPr>
          <w:rFonts w:cstheme="minorHAnsi"/>
        </w:rPr>
        <w:tab/>
        <w:t>Hlohovecká 2, 951 41 Lužianky</w:t>
      </w:r>
      <w:r w:rsidRPr="00CB1028">
        <w:rPr>
          <w:rFonts w:cstheme="minorHAnsi"/>
        </w:rPr>
        <w:tab/>
      </w:r>
      <w:r w:rsidRPr="00CB1028">
        <w:rPr>
          <w:rFonts w:cstheme="minorHAnsi"/>
        </w:rPr>
        <w:tab/>
      </w:r>
    </w:p>
    <w:p w14:paraId="6155EA3E" w14:textId="77777777" w:rsidR="008F39DB" w:rsidRPr="00CB1028" w:rsidRDefault="008F39DB" w:rsidP="008F39DB">
      <w:pPr>
        <w:spacing w:after="0" w:line="240" w:lineRule="auto"/>
        <w:jc w:val="both"/>
        <w:rPr>
          <w:rFonts w:cstheme="minorHAnsi"/>
        </w:rPr>
      </w:pPr>
      <w:r w:rsidRPr="00CB1028">
        <w:rPr>
          <w:rFonts w:cstheme="minorHAnsi"/>
        </w:rPr>
        <w:t xml:space="preserve">IČO:                                               </w:t>
      </w:r>
      <w:r w:rsidRPr="00CB1028">
        <w:rPr>
          <w:rFonts w:cstheme="minorHAnsi"/>
        </w:rPr>
        <w:tab/>
        <w:t>42337402</w:t>
      </w:r>
      <w:r w:rsidRPr="00CB1028">
        <w:rPr>
          <w:rFonts w:cstheme="minorHAnsi"/>
        </w:rPr>
        <w:tab/>
      </w:r>
      <w:r w:rsidRPr="00CB1028">
        <w:rPr>
          <w:rFonts w:cstheme="minorHAnsi"/>
        </w:rPr>
        <w:tab/>
        <w:t xml:space="preserve"> </w:t>
      </w:r>
    </w:p>
    <w:p w14:paraId="38083307" w14:textId="0FF592A1" w:rsidR="008F39DB" w:rsidRPr="00CB1028" w:rsidRDefault="008F39DB" w:rsidP="008F39DB">
      <w:pPr>
        <w:suppressAutoHyphens/>
        <w:spacing w:after="0" w:line="240" w:lineRule="auto"/>
        <w:jc w:val="both"/>
        <w:rPr>
          <w:rFonts w:cstheme="minorHAnsi"/>
        </w:rPr>
      </w:pPr>
      <w:r w:rsidRPr="00CB1028">
        <w:rPr>
          <w:rFonts w:cstheme="minorHAnsi"/>
        </w:rPr>
        <w:t>zastúpený:</w:t>
      </w:r>
      <w:r w:rsidRPr="00CB1028">
        <w:rPr>
          <w:rFonts w:cstheme="minorHAnsi"/>
        </w:rPr>
        <w:tab/>
        <w:t xml:space="preserve"> </w:t>
      </w:r>
      <w:r w:rsidRPr="00CB1028">
        <w:rPr>
          <w:rFonts w:cstheme="minorHAnsi"/>
        </w:rPr>
        <w:tab/>
      </w:r>
      <w:r w:rsidRPr="00CB1028">
        <w:rPr>
          <w:rFonts w:cstheme="minorHAnsi"/>
        </w:rPr>
        <w:tab/>
      </w:r>
      <w:r w:rsidR="00E62E34">
        <w:rPr>
          <w:rFonts w:cstheme="minorHAnsi"/>
        </w:rPr>
        <w:t>Ing. Martin Polovka, PhD.</w:t>
      </w:r>
      <w:r>
        <w:rPr>
          <w:rFonts w:cstheme="minorHAnsi"/>
          <w:color w:val="000000"/>
        </w:rPr>
        <w:t xml:space="preserve"> - generáln</w:t>
      </w:r>
      <w:r w:rsidR="00E62E34">
        <w:rPr>
          <w:rFonts w:cstheme="minorHAnsi"/>
          <w:color w:val="000000"/>
        </w:rPr>
        <w:t>y</w:t>
      </w:r>
      <w:r>
        <w:rPr>
          <w:rFonts w:cstheme="minorHAnsi"/>
          <w:color w:val="000000"/>
        </w:rPr>
        <w:t xml:space="preserve"> riaditeľ</w:t>
      </w:r>
      <w:r w:rsidRPr="00CB1028">
        <w:rPr>
          <w:rFonts w:cstheme="minorHAnsi"/>
        </w:rPr>
        <w:tab/>
      </w:r>
    </w:p>
    <w:p w14:paraId="2D9A599A" w14:textId="77777777" w:rsidR="008F39DB" w:rsidRPr="00CB1028" w:rsidRDefault="008F39DB" w:rsidP="008F39DB">
      <w:pPr>
        <w:suppressAutoHyphens/>
        <w:spacing w:after="0" w:line="240" w:lineRule="auto"/>
        <w:jc w:val="both"/>
        <w:rPr>
          <w:rFonts w:cstheme="minorHAnsi"/>
        </w:rPr>
      </w:pPr>
      <w:r w:rsidRPr="00CB1028">
        <w:rPr>
          <w:rFonts w:cstheme="minorHAnsi"/>
          <w:color w:val="000000"/>
        </w:rPr>
        <w:t>DIČ:</w:t>
      </w:r>
      <w:r w:rsidRPr="00CB1028">
        <w:rPr>
          <w:rFonts w:cstheme="minorHAnsi"/>
          <w:color w:val="000000"/>
        </w:rPr>
        <w:tab/>
      </w:r>
      <w:r w:rsidRPr="00CB1028">
        <w:rPr>
          <w:rFonts w:cstheme="minorHAnsi"/>
          <w:color w:val="000000"/>
        </w:rPr>
        <w:tab/>
      </w:r>
      <w:r w:rsidRPr="00CB1028">
        <w:rPr>
          <w:rFonts w:cstheme="minorHAnsi"/>
          <w:color w:val="000000"/>
        </w:rPr>
        <w:tab/>
      </w:r>
      <w:r w:rsidRPr="00CB1028">
        <w:rPr>
          <w:rFonts w:cstheme="minorHAnsi"/>
          <w:color w:val="000000"/>
        </w:rPr>
        <w:tab/>
      </w:r>
      <w:r w:rsidRPr="00CB1028">
        <w:rPr>
          <w:rFonts w:cstheme="minorHAnsi"/>
        </w:rPr>
        <w:t>2023975107</w:t>
      </w:r>
    </w:p>
    <w:p w14:paraId="156C3C6B" w14:textId="77777777" w:rsidR="008F39DB" w:rsidRPr="00CB1028" w:rsidRDefault="008F39DB" w:rsidP="008F39DB">
      <w:pPr>
        <w:suppressAutoHyphens/>
        <w:spacing w:after="0" w:line="240" w:lineRule="auto"/>
        <w:jc w:val="both"/>
        <w:rPr>
          <w:rFonts w:cstheme="minorHAnsi"/>
        </w:rPr>
      </w:pPr>
      <w:r w:rsidRPr="00CB1028">
        <w:rPr>
          <w:rFonts w:cstheme="minorHAnsi"/>
        </w:rPr>
        <w:t>IČ DPH:</w:t>
      </w:r>
      <w:r w:rsidRPr="00CB1028">
        <w:rPr>
          <w:rFonts w:cstheme="minorHAnsi"/>
        </w:rPr>
        <w:tab/>
      </w:r>
      <w:r w:rsidRPr="00CB1028">
        <w:rPr>
          <w:rFonts w:cstheme="minorHAnsi"/>
        </w:rPr>
        <w:tab/>
      </w:r>
      <w:r w:rsidRPr="00CB1028">
        <w:rPr>
          <w:rFonts w:cstheme="minorHAnsi"/>
        </w:rPr>
        <w:tab/>
      </w:r>
      <w:r w:rsidRPr="00CB1028">
        <w:rPr>
          <w:rFonts w:cstheme="minorHAnsi"/>
        </w:rPr>
        <w:tab/>
        <w:t>SK2023975107</w:t>
      </w:r>
      <w:r w:rsidRPr="00CB1028">
        <w:rPr>
          <w:rFonts w:cstheme="minorHAnsi"/>
          <w:color w:val="FF0000"/>
        </w:rPr>
        <w:tab/>
      </w:r>
      <w:r w:rsidRPr="00CB1028">
        <w:rPr>
          <w:rFonts w:cstheme="minorHAnsi"/>
          <w:color w:val="FF0000"/>
        </w:rPr>
        <w:tab/>
      </w:r>
      <w:r w:rsidRPr="00CB1028">
        <w:rPr>
          <w:rFonts w:cstheme="minorHAnsi"/>
          <w:color w:val="FF0000"/>
        </w:rPr>
        <w:tab/>
      </w:r>
      <w:r w:rsidRPr="00CB1028">
        <w:rPr>
          <w:rFonts w:cstheme="minorHAnsi"/>
          <w:color w:val="FF0000"/>
        </w:rPr>
        <w:tab/>
      </w:r>
      <w:r w:rsidRPr="00CB1028">
        <w:rPr>
          <w:rFonts w:cstheme="minorHAnsi"/>
          <w:color w:val="FF0000"/>
        </w:rPr>
        <w:tab/>
        <w:t xml:space="preserve">        </w:t>
      </w:r>
    </w:p>
    <w:p w14:paraId="745695AE" w14:textId="77777777" w:rsidR="008F39DB" w:rsidRPr="00CB1028" w:rsidRDefault="008F39DB" w:rsidP="008F39DB">
      <w:pPr>
        <w:shd w:val="clear" w:color="auto" w:fill="FFFFFF"/>
        <w:suppressAutoHyphens/>
        <w:spacing w:after="0" w:line="240" w:lineRule="auto"/>
        <w:jc w:val="both"/>
        <w:rPr>
          <w:rFonts w:cstheme="minorHAnsi"/>
          <w:color w:val="000000"/>
        </w:rPr>
      </w:pPr>
      <w:r w:rsidRPr="00CB1028">
        <w:rPr>
          <w:rFonts w:cstheme="minorHAnsi"/>
          <w:color w:val="000000"/>
        </w:rPr>
        <w:t>Bankové spojenie:                         Štátna pokladnica</w:t>
      </w:r>
    </w:p>
    <w:p w14:paraId="38B938FC" w14:textId="2E6A3AE6" w:rsidR="008F39DB" w:rsidRPr="00C86C2F" w:rsidRDefault="008F39DB" w:rsidP="008F39DB">
      <w:pPr>
        <w:shd w:val="clear" w:color="auto" w:fill="FFFFFF"/>
        <w:suppressAutoHyphens/>
        <w:spacing w:after="0" w:line="240" w:lineRule="auto"/>
        <w:jc w:val="both"/>
        <w:rPr>
          <w:rFonts w:cstheme="minorHAnsi"/>
          <w:color w:val="000000"/>
        </w:rPr>
      </w:pPr>
      <w:r w:rsidRPr="00CB1028">
        <w:rPr>
          <w:rFonts w:cstheme="minorHAnsi"/>
          <w:color w:val="000000"/>
        </w:rPr>
        <w:t>Číslo účtu</w:t>
      </w:r>
      <w:r w:rsidRPr="00916F97">
        <w:rPr>
          <w:rFonts w:cstheme="minorHAnsi"/>
          <w:color w:val="000000"/>
        </w:rPr>
        <w:t xml:space="preserve">:                                       </w:t>
      </w:r>
      <w:r w:rsidR="00916F97" w:rsidRPr="00916F97">
        <w:rPr>
          <w:rFonts w:cstheme="minorHAnsi"/>
          <w:color w:val="000000"/>
        </w:rPr>
        <w:t>SK81 8180 0000 0070 0049 8226</w:t>
      </w:r>
      <w:r w:rsidRPr="00C86C2F">
        <w:rPr>
          <w:rFonts w:cstheme="minorHAnsi"/>
          <w:color w:val="000000"/>
        </w:rPr>
        <w:t xml:space="preserve"> </w:t>
      </w:r>
    </w:p>
    <w:p w14:paraId="34CBF04B" w14:textId="77777777" w:rsidR="008F39DB" w:rsidRPr="00C86C2F" w:rsidRDefault="008F39DB" w:rsidP="008F39DB">
      <w:pPr>
        <w:suppressAutoHyphens/>
        <w:spacing w:after="0" w:line="240" w:lineRule="auto"/>
        <w:jc w:val="both"/>
        <w:rPr>
          <w:rFonts w:cstheme="minorHAnsi"/>
          <w:color w:val="000000"/>
        </w:rPr>
      </w:pPr>
      <w:r w:rsidRPr="00C86C2F">
        <w:rPr>
          <w:rFonts w:cstheme="minorHAnsi"/>
          <w:color w:val="000000"/>
        </w:rPr>
        <w:t>Právna forma:</w:t>
      </w:r>
      <w:r w:rsidRPr="00C86C2F">
        <w:rPr>
          <w:rFonts w:cstheme="minorHAnsi"/>
          <w:color w:val="000000"/>
        </w:rPr>
        <w:tab/>
      </w:r>
      <w:r w:rsidRPr="00C86C2F">
        <w:rPr>
          <w:rFonts w:cstheme="minorHAnsi"/>
          <w:color w:val="000000"/>
        </w:rPr>
        <w:tab/>
      </w:r>
      <w:r w:rsidRPr="00C86C2F">
        <w:rPr>
          <w:rFonts w:cstheme="minorHAnsi"/>
          <w:color w:val="000000"/>
        </w:rPr>
        <w:tab/>
        <w:t xml:space="preserve">štátna príspevková organizácia zriadená rozhodnutím MPRV SR </w:t>
      </w:r>
    </w:p>
    <w:p w14:paraId="0ECE316F" w14:textId="77777777" w:rsidR="008F39DB" w:rsidRPr="00CB1028" w:rsidRDefault="008F39DB" w:rsidP="008F39DB">
      <w:pPr>
        <w:suppressAutoHyphens/>
        <w:spacing w:after="0" w:line="240" w:lineRule="auto"/>
        <w:jc w:val="both"/>
        <w:rPr>
          <w:rFonts w:cstheme="minorHAnsi"/>
          <w:color w:val="000000"/>
        </w:rPr>
      </w:pPr>
      <w:r w:rsidRPr="00C86C2F">
        <w:rPr>
          <w:rFonts w:cstheme="minorHAnsi"/>
          <w:color w:val="000000"/>
        </w:rPr>
        <w:t>(ďalej len „</w:t>
      </w:r>
      <w:r w:rsidRPr="00C86C2F">
        <w:rPr>
          <w:rFonts w:cstheme="minorHAnsi"/>
          <w:b/>
          <w:color w:val="000000"/>
        </w:rPr>
        <w:t>Objednávateľ</w:t>
      </w:r>
      <w:r w:rsidRPr="00C86C2F">
        <w:rPr>
          <w:rFonts w:cstheme="minorHAnsi"/>
          <w:color w:val="000000"/>
        </w:rPr>
        <w:t>“)</w:t>
      </w:r>
    </w:p>
    <w:p w14:paraId="174B2E0B" w14:textId="77777777" w:rsidR="008F39DB" w:rsidRPr="00CB1028" w:rsidRDefault="008F39DB" w:rsidP="008F39DB">
      <w:pPr>
        <w:suppressAutoHyphens/>
        <w:spacing w:after="0" w:line="240" w:lineRule="auto"/>
        <w:jc w:val="both"/>
        <w:rPr>
          <w:rFonts w:cstheme="minorHAnsi"/>
          <w:color w:val="000000"/>
        </w:rPr>
      </w:pPr>
      <w:r w:rsidRPr="00CB1028">
        <w:rPr>
          <w:rFonts w:cstheme="minorHAnsi"/>
          <w:color w:val="000000"/>
        </w:rPr>
        <w:t xml:space="preserve">   </w:t>
      </w:r>
    </w:p>
    <w:p w14:paraId="2DB9446F" w14:textId="799E44E0" w:rsidR="008F39DB" w:rsidRPr="00CB1028" w:rsidRDefault="008F39DB" w:rsidP="008F39DB">
      <w:pPr>
        <w:suppressAutoHyphens/>
        <w:spacing w:after="0" w:line="240" w:lineRule="auto"/>
        <w:jc w:val="both"/>
        <w:rPr>
          <w:rFonts w:cstheme="minorHAnsi"/>
          <w:color w:val="000000"/>
        </w:rPr>
      </w:pPr>
      <w:r w:rsidRPr="00CB1028">
        <w:rPr>
          <w:rFonts w:cstheme="minorHAnsi"/>
          <w:color w:val="000000"/>
        </w:rPr>
        <w:t>a</w:t>
      </w:r>
    </w:p>
    <w:p w14:paraId="37831005" w14:textId="77777777" w:rsidR="008F39DB" w:rsidRDefault="008F39DB" w:rsidP="008F39DB">
      <w:pPr>
        <w:spacing w:after="0" w:line="240" w:lineRule="auto"/>
        <w:jc w:val="both"/>
        <w:rPr>
          <w:rFonts w:cstheme="minorHAnsi"/>
          <w:b/>
          <w:color w:val="000000"/>
          <w:u w:val="single"/>
        </w:rPr>
      </w:pPr>
    </w:p>
    <w:p w14:paraId="3A0A6469" w14:textId="02CD88E3" w:rsidR="008F39DB" w:rsidRPr="00D13BD3" w:rsidRDefault="008F39DB" w:rsidP="008F39DB">
      <w:pPr>
        <w:spacing w:after="0" w:line="240" w:lineRule="auto"/>
        <w:jc w:val="both"/>
        <w:rPr>
          <w:rFonts w:cstheme="minorHAnsi"/>
          <w:b/>
        </w:rPr>
      </w:pPr>
      <w:r w:rsidRPr="00CB1028">
        <w:rPr>
          <w:rFonts w:cstheme="minorHAnsi"/>
          <w:b/>
          <w:color w:val="000000"/>
          <w:u w:val="single"/>
        </w:rPr>
        <w:t>Zhotoviteľ</w:t>
      </w:r>
      <w:r w:rsidRPr="00CB1028">
        <w:rPr>
          <w:rFonts w:cstheme="minorHAnsi"/>
          <w:b/>
          <w:color w:val="000000"/>
        </w:rPr>
        <w:t>:</w:t>
      </w:r>
      <w:r w:rsidRPr="00CB1028">
        <w:rPr>
          <w:rFonts w:cstheme="minorHAnsi"/>
          <w:b/>
          <w:color w:val="000000"/>
        </w:rPr>
        <w:tab/>
      </w:r>
      <w:r>
        <w:rPr>
          <w:rFonts w:cstheme="minorHAnsi"/>
          <w:b/>
          <w:color w:val="000000"/>
        </w:rPr>
        <w:t xml:space="preserve">       </w:t>
      </w:r>
      <w:r w:rsidRPr="00CB1028">
        <w:rPr>
          <w:rFonts w:cstheme="minorHAnsi"/>
          <w:b/>
          <w:color w:val="000000"/>
        </w:rPr>
        <w:tab/>
      </w:r>
      <w:r w:rsidRPr="00406CC2">
        <w:rPr>
          <w:rFonts w:cstheme="minorHAnsi"/>
          <w:b/>
          <w:color w:val="FF0000"/>
        </w:rPr>
        <w:t xml:space="preserve">               </w:t>
      </w:r>
    </w:p>
    <w:p w14:paraId="3BBAECC2" w14:textId="3DEBBF6D" w:rsidR="008F39DB" w:rsidRPr="00D13BD3" w:rsidRDefault="00E62E34" w:rsidP="008F39DB">
      <w:pPr>
        <w:suppressAutoHyphens/>
        <w:spacing w:after="0" w:line="240" w:lineRule="auto"/>
        <w:jc w:val="both"/>
        <w:rPr>
          <w:rFonts w:cstheme="minorHAnsi"/>
        </w:rPr>
      </w:pPr>
      <w:r>
        <w:rPr>
          <w:rFonts w:cstheme="minorHAnsi"/>
        </w:rPr>
        <w:t>S</w:t>
      </w:r>
      <w:r w:rsidR="008F39DB" w:rsidRPr="00D13BD3">
        <w:rPr>
          <w:rFonts w:cstheme="minorHAnsi"/>
        </w:rPr>
        <w:t>ídlo:</w:t>
      </w:r>
      <w:r w:rsidR="008F39DB" w:rsidRPr="00D13BD3">
        <w:rPr>
          <w:rFonts w:cstheme="minorHAnsi"/>
        </w:rPr>
        <w:tab/>
        <w:t xml:space="preserve">  </w:t>
      </w:r>
      <w:r w:rsidR="008F39DB" w:rsidRPr="00D13BD3">
        <w:rPr>
          <w:rFonts w:cstheme="minorHAnsi"/>
        </w:rPr>
        <w:tab/>
      </w:r>
      <w:r w:rsidR="008F39DB" w:rsidRPr="00D13BD3">
        <w:rPr>
          <w:rFonts w:cstheme="minorHAnsi"/>
        </w:rPr>
        <w:tab/>
      </w:r>
      <w:r w:rsidR="008F39DB" w:rsidRPr="00D13BD3">
        <w:rPr>
          <w:rFonts w:cstheme="minorHAnsi"/>
        </w:rPr>
        <w:tab/>
        <w:t xml:space="preserve"> </w:t>
      </w:r>
    </w:p>
    <w:p w14:paraId="0D199570" w14:textId="7F1B67E1" w:rsidR="008F39DB" w:rsidRPr="00D13BD3" w:rsidRDefault="008F39DB" w:rsidP="008F39DB">
      <w:pPr>
        <w:suppressAutoHyphens/>
        <w:spacing w:after="0" w:line="240" w:lineRule="auto"/>
        <w:jc w:val="both"/>
        <w:rPr>
          <w:rFonts w:cstheme="minorHAnsi"/>
        </w:rPr>
      </w:pPr>
      <w:r w:rsidRPr="00D13BD3">
        <w:rPr>
          <w:rFonts w:cstheme="minorHAnsi"/>
        </w:rPr>
        <w:t>IČO:</w:t>
      </w:r>
      <w:r w:rsidRPr="00D13BD3">
        <w:rPr>
          <w:rFonts w:cstheme="minorHAnsi"/>
        </w:rPr>
        <w:tab/>
      </w:r>
      <w:r w:rsidRPr="00D13BD3">
        <w:rPr>
          <w:rFonts w:cstheme="minorHAnsi"/>
        </w:rPr>
        <w:tab/>
      </w:r>
      <w:r w:rsidRPr="00D13BD3">
        <w:rPr>
          <w:rFonts w:cstheme="minorHAnsi"/>
        </w:rPr>
        <w:tab/>
      </w:r>
      <w:r w:rsidRPr="00D13BD3">
        <w:rPr>
          <w:rFonts w:cstheme="minorHAnsi"/>
        </w:rPr>
        <w:tab/>
        <w:t xml:space="preserve"> </w:t>
      </w:r>
    </w:p>
    <w:p w14:paraId="29869DB0" w14:textId="76D5ECF3" w:rsidR="008F39DB" w:rsidRPr="00D13BD3" w:rsidRDefault="00E62E34" w:rsidP="008F39DB">
      <w:pPr>
        <w:suppressAutoHyphens/>
        <w:spacing w:after="0" w:line="240" w:lineRule="auto"/>
        <w:jc w:val="both"/>
        <w:rPr>
          <w:rFonts w:cstheme="minorHAnsi"/>
        </w:rPr>
      </w:pPr>
      <w:r>
        <w:rPr>
          <w:rFonts w:cstheme="minorHAnsi"/>
        </w:rPr>
        <w:t>Z</w:t>
      </w:r>
      <w:r w:rsidR="008F39DB" w:rsidRPr="00D13BD3">
        <w:rPr>
          <w:rFonts w:cstheme="minorHAnsi"/>
        </w:rPr>
        <w:t>astúpený:</w:t>
      </w:r>
      <w:r w:rsidR="008F39DB" w:rsidRPr="00D13BD3">
        <w:rPr>
          <w:rFonts w:cstheme="minorHAnsi"/>
        </w:rPr>
        <w:tab/>
      </w:r>
      <w:r w:rsidR="008F39DB" w:rsidRPr="00D13BD3">
        <w:rPr>
          <w:rFonts w:cstheme="minorHAnsi"/>
        </w:rPr>
        <w:tab/>
        <w:t xml:space="preserve">                </w:t>
      </w:r>
      <w:r w:rsidR="008F39DB" w:rsidRPr="00D13BD3">
        <w:rPr>
          <w:rFonts w:cstheme="minorHAnsi"/>
        </w:rPr>
        <w:tab/>
      </w:r>
    </w:p>
    <w:p w14:paraId="2C5C4507" w14:textId="6A51BC60" w:rsidR="008F39DB" w:rsidRPr="00D13BD3" w:rsidRDefault="008F39DB" w:rsidP="008F39DB">
      <w:pPr>
        <w:suppressAutoHyphens/>
        <w:spacing w:after="0" w:line="240" w:lineRule="auto"/>
        <w:jc w:val="both"/>
        <w:rPr>
          <w:rFonts w:cstheme="minorHAnsi"/>
        </w:rPr>
      </w:pPr>
      <w:r w:rsidRPr="00D13BD3">
        <w:rPr>
          <w:rFonts w:cstheme="minorHAnsi"/>
        </w:rPr>
        <w:t>DIČ:</w:t>
      </w:r>
      <w:r w:rsidRPr="00D13BD3">
        <w:rPr>
          <w:rFonts w:cstheme="minorHAnsi"/>
        </w:rPr>
        <w:tab/>
      </w:r>
      <w:r w:rsidRPr="00D13BD3">
        <w:rPr>
          <w:rFonts w:cstheme="minorHAnsi"/>
        </w:rPr>
        <w:tab/>
      </w:r>
      <w:r w:rsidRPr="00D13BD3">
        <w:rPr>
          <w:rFonts w:cstheme="minorHAnsi"/>
        </w:rPr>
        <w:tab/>
      </w:r>
      <w:r w:rsidRPr="00D13BD3">
        <w:rPr>
          <w:rFonts w:cstheme="minorHAnsi"/>
        </w:rPr>
        <w:tab/>
        <w:t xml:space="preserve"> </w:t>
      </w:r>
    </w:p>
    <w:p w14:paraId="6AD0DA15" w14:textId="30C588D7" w:rsidR="008F39DB" w:rsidRPr="00D13BD3" w:rsidRDefault="008F39DB" w:rsidP="008F39DB">
      <w:pPr>
        <w:suppressAutoHyphens/>
        <w:spacing w:after="0" w:line="240" w:lineRule="auto"/>
        <w:jc w:val="both"/>
        <w:rPr>
          <w:rFonts w:cstheme="minorHAnsi"/>
        </w:rPr>
      </w:pPr>
      <w:r w:rsidRPr="00D13BD3">
        <w:rPr>
          <w:rFonts w:cstheme="minorHAnsi"/>
        </w:rPr>
        <w:t>IČ DPH:</w:t>
      </w:r>
      <w:r w:rsidRPr="00D13BD3">
        <w:rPr>
          <w:rFonts w:cstheme="minorHAnsi"/>
        </w:rPr>
        <w:tab/>
      </w:r>
      <w:r w:rsidRPr="00D13BD3">
        <w:rPr>
          <w:rFonts w:cstheme="minorHAnsi"/>
        </w:rPr>
        <w:tab/>
      </w:r>
      <w:r w:rsidRPr="00D13BD3">
        <w:rPr>
          <w:rFonts w:cstheme="minorHAnsi"/>
        </w:rPr>
        <w:tab/>
      </w:r>
      <w:r w:rsidRPr="00D13BD3">
        <w:rPr>
          <w:rFonts w:cstheme="minorHAnsi"/>
        </w:rPr>
        <w:tab/>
        <w:t xml:space="preserve"> </w:t>
      </w:r>
    </w:p>
    <w:p w14:paraId="694B4ED6" w14:textId="77777777" w:rsidR="008F39DB" w:rsidRPr="00D13BD3" w:rsidRDefault="008F39DB" w:rsidP="008F39DB">
      <w:pPr>
        <w:suppressAutoHyphens/>
        <w:spacing w:after="0" w:line="240" w:lineRule="auto"/>
        <w:jc w:val="both"/>
        <w:rPr>
          <w:rFonts w:cstheme="minorHAnsi"/>
        </w:rPr>
      </w:pPr>
      <w:r w:rsidRPr="00D13BD3">
        <w:rPr>
          <w:rFonts w:cstheme="minorHAnsi"/>
        </w:rPr>
        <w:t>Bankové spojenie:</w:t>
      </w:r>
      <w:r w:rsidRPr="00D13BD3">
        <w:rPr>
          <w:rFonts w:cstheme="minorHAnsi"/>
        </w:rPr>
        <w:tab/>
      </w:r>
      <w:r w:rsidRPr="00D13BD3">
        <w:rPr>
          <w:rFonts w:cstheme="minorHAnsi"/>
        </w:rPr>
        <w:tab/>
      </w:r>
    </w:p>
    <w:p w14:paraId="091C67A6" w14:textId="77777777" w:rsidR="008F39DB" w:rsidRPr="00D13BD3" w:rsidRDefault="008F39DB" w:rsidP="008F39DB">
      <w:pPr>
        <w:suppressAutoHyphens/>
        <w:spacing w:after="0" w:line="240" w:lineRule="auto"/>
        <w:jc w:val="both"/>
        <w:rPr>
          <w:rFonts w:cstheme="minorHAnsi"/>
        </w:rPr>
      </w:pPr>
      <w:r w:rsidRPr="00E62E34">
        <w:rPr>
          <w:rFonts w:cstheme="minorHAnsi"/>
        </w:rPr>
        <w:t>Číslo účtu:</w:t>
      </w:r>
      <w:r w:rsidRPr="00D13BD3">
        <w:rPr>
          <w:rFonts w:cstheme="minorHAnsi"/>
        </w:rPr>
        <w:tab/>
      </w:r>
      <w:r w:rsidRPr="00D13BD3">
        <w:rPr>
          <w:rFonts w:cstheme="minorHAnsi"/>
        </w:rPr>
        <w:tab/>
      </w:r>
      <w:r w:rsidRPr="00D13BD3">
        <w:rPr>
          <w:rFonts w:cstheme="minorHAnsi"/>
        </w:rPr>
        <w:tab/>
        <w:t xml:space="preserve"> </w:t>
      </w:r>
    </w:p>
    <w:p w14:paraId="21C1011B" w14:textId="20634CA4" w:rsidR="008F39DB" w:rsidRPr="00D13BD3" w:rsidRDefault="00E62E34" w:rsidP="008F39DB">
      <w:pPr>
        <w:suppressAutoHyphens/>
        <w:spacing w:after="0" w:line="240" w:lineRule="auto"/>
        <w:jc w:val="both"/>
        <w:rPr>
          <w:rFonts w:cstheme="minorHAnsi"/>
        </w:rPr>
      </w:pPr>
      <w:r>
        <w:rPr>
          <w:rFonts w:cstheme="minorHAnsi"/>
        </w:rPr>
        <w:t>Registrácia</w:t>
      </w:r>
      <w:r w:rsidR="008F39DB" w:rsidRPr="00D13BD3">
        <w:rPr>
          <w:rFonts w:cstheme="minorHAnsi"/>
        </w:rPr>
        <w:t>:</w:t>
      </w:r>
      <w:r w:rsidR="008F39DB" w:rsidRPr="00D13BD3">
        <w:rPr>
          <w:rFonts w:cstheme="minorHAnsi"/>
        </w:rPr>
        <w:tab/>
        <w:t xml:space="preserve">  </w:t>
      </w:r>
    </w:p>
    <w:p w14:paraId="04542C53" w14:textId="2A409D3E" w:rsidR="008F39DB" w:rsidRPr="00D13BD3" w:rsidRDefault="008F39DB" w:rsidP="008F39DB">
      <w:pPr>
        <w:suppressAutoHyphens/>
        <w:spacing w:after="0" w:line="240" w:lineRule="auto"/>
        <w:jc w:val="both"/>
        <w:rPr>
          <w:rFonts w:cstheme="minorHAnsi"/>
        </w:rPr>
      </w:pPr>
      <w:r w:rsidRPr="00D13BD3">
        <w:rPr>
          <w:rFonts w:cstheme="minorHAnsi"/>
        </w:rPr>
        <w:t xml:space="preserve">                                                          </w:t>
      </w:r>
      <w:r w:rsidRPr="00D13BD3">
        <w:rPr>
          <w:rFonts w:cstheme="minorHAnsi"/>
        </w:rPr>
        <w:tab/>
      </w:r>
    </w:p>
    <w:p w14:paraId="2C351284" w14:textId="77777777" w:rsidR="008F39DB" w:rsidRPr="00D13BD3" w:rsidRDefault="008F39DB" w:rsidP="008F39DB">
      <w:pPr>
        <w:suppressAutoHyphens/>
        <w:spacing w:after="0" w:line="240" w:lineRule="auto"/>
        <w:jc w:val="both"/>
        <w:rPr>
          <w:rFonts w:cstheme="minorHAnsi"/>
        </w:rPr>
      </w:pPr>
      <w:r w:rsidRPr="00D13BD3">
        <w:rPr>
          <w:rFonts w:cstheme="minorHAnsi"/>
        </w:rPr>
        <w:t>(ďalej len „</w:t>
      </w:r>
      <w:r w:rsidRPr="00D13BD3">
        <w:rPr>
          <w:rFonts w:cstheme="minorHAnsi"/>
          <w:b/>
        </w:rPr>
        <w:t>Zhotoviteľ</w:t>
      </w:r>
      <w:r w:rsidRPr="00D13BD3">
        <w:rPr>
          <w:rFonts w:cstheme="minorHAnsi"/>
        </w:rPr>
        <w:t>“)</w:t>
      </w:r>
    </w:p>
    <w:p w14:paraId="0B142BCC" w14:textId="77777777" w:rsidR="008F39DB" w:rsidRDefault="008F39DB" w:rsidP="008F39DB">
      <w:pPr>
        <w:tabs>
          <w:tab w:val="left" w:pos="851"/>
          <w:tab w:val="left" w:pos="3600"/>
        </w:tabs>
        <w:spacing w:after="0" w:line="240" w:lineRule="auto"/>
        <w:jc w:val="both"/>
        <w:rPr>
          <w:rFonts w:cstheme="minorHAnsi"/>
        </w:rPr>
      </w:pPr>
    </w:p>
    <w:p w14:paraId="1FE0DC6C" w14:textId="77777777" w:rsidR="008F39DB" w:rsidRPr="00CB1028" w:rsidRDefault="008F39DB" w:rsidP="008F39DB">
      <w:pPr>
        <w:tabs>
          <w:tab w:val="left" w:pos="851"/>
          <w:tab w:val="left" w:pos="3600"/>
        </w:tabs>
        <w:spacing w:after="0" w:line="240" w:lineRule="auto"/>
        <w:jc w:val="both"/>
        <w:rPr>
          <w:rFonts w:cstheme="minorHAnsi"/>
        </w:rPr>
      </w:pPr>
      <w:r w:rsidRPr="00CB1028">
        <w:rPr>
          <w:rFonts w:cstheme="minorHAnsi"/>
        </w:rPr>
        <w:t>(</w:t>
      </w:r>
      <w:r>
        <w:rPr>
          <w:rFonts w:cstheme="minorHAnsi"/>
        </w:rPr>
        <w:t xml:space="preserve">Objednávateľ a Zhotoviteľ </w:t>
      </w:r>
      <w:r w:rsidRPr="00CB1028">
        <w:rPr>
          <w:rFonts w:cstheme="minorHAnsi"/>
        </w:rPr>
        <w:t>ďalej spoločne len „zmluvné strany“ alebo jednotlivo „zmluvná strana“)</w:t>
      </w:r>
    </w:p>
    <w:p w14:paraId="1074CE44" w14:textId="77777777" w:rsidR="008F39DB" w:rsidRPr="00CB1028" w:rsidRDefault="008F39DB" w:rsidP="008F39DB">
      <w:pPr>
        <w:spacing w:after="0" w:line="240" w:lineRule="auto"/>
        <w:rPr>
          <w:rFonts w:cstheme="minorHAnsi"/>
          <w:b/>
          <w:color w:val="000000"/>
        </w:rPr>
      </w:pPr>
    </w:p>
    <w:p w14:paraId="6C19AE90" w14:textId="6C10261C" w:rsidR="008F39DB" w:rsidRDefault="008F39DB" w:rsidP="008F39DB">
      <w:pPr>
        <w:spacing w:after="0" w:line="240" w:lineRule="auto"/>
        <w:ind w:left="567" w:hanging="567"/>
        <w:jc w:val="center"/>
        <w:rPr>
          <w:rFonts w:cstheme="minorHAnsi"/>
          <w:b/>
          <w:color w:val="000000"/>
        </w:rPr>
      </w:pPr>
    </w:p>
    <w:p w14:paraId="4292E912" w14:textId="77777777" w:rsidR="00E72411" w:rsidRDefault="00E72411" w:rsidP="008F39DB">
      <w:pPr>
        <w:spacing w:after="0" w:line="240" w:lineRule="auto"/>
        <w:ind w:left="567" w:hanging="567"/>
        <w:jc w:val="center"/>
        <w:rPr>
          <w:rFonts w:cstheme="minorHAnsi"/>
          <w:b/>
          <w:color w:val="000000"/>
        </w:rPr>
      </w:pPr>
    </w:p>
    <w:p w14:paraId="304ABC6E" w14:textId="77777777" w:rsidR="008F39DB" w:rsidRPr="00CB1028" w:rsidRDefault="008F39DB" w:rsidP="008F39DB">
      <w:pPr>
        <w:spacing w:after="0" w:line="240" w:lineRule="auto"/>
        <w:ind w:left="567" w:hanging="567"/>
        <w:jc w:val="center"/>
        <w:rPr>
          <w:rFonts w:cstheme="minorHAnsi"/>
          <w:b/>
          <w:color w:val="000000"/>
        </w:rPr>
      </w:pPr>
      <w:r w:rsidRPr="00CB1028">
        <w:rPr>
          <w:rFonts w:cstheme="minorHAnsi"/>
          <w:b/>
          <w:color w:val="000000"/>
        </w:rPr>
        <w:t>Preambula</w:t>
      </w:r>
    </w:p>
    <w:p w14:paraId="3E2B9403" w14:textId="77777777" w:rsidR="008F39DB" w:rsidRPr="00CB1028" w:rsidRDefault="008F39DB" w:rsidP="008F39DB">
      <w:pPr>
        <w:spacing w:after="0" w:line="240" w:lineRule="auto"/>
        <w:ind w:left="567"/>
        <w:jc w:val="center"/>
        <w:rPr>
          <w:rFonts w:cstheme="minorHAnsi"/>
          <w:b/>
          <w:i/>
          <w:color w:val="000000"/>
          <w:u w:val="single"/>
        </w:rPr>
      </w:pPr>
    </w:p>
    <w:p w14:paraId="28DA1EF1" w14:textId="77777777" w:rsidR="008F39DB" w:rsidRPr="00400F44" w:rsidRDefault="008F39DB" w:rsidP="008F39DB">
      <w:pPr>
        <w:numPr>
          <w:ilvl w:val="0"/>
          <w:numId w:val="1"/>
        </w:numPr>
        <w:tabs>
          <w:tab w:val="clear" w:pos="720"/>
          <w:tab w:val="num" w:pos="400"/>
        </w:tabs>
        <w:spacing w:after="0" w:line="240" w:lineRule="auto"/>
        <w:ind w:left="400" w:hanging="400"/>
        <w:jc w:val="both"/>
        <w:rPr>
          <w:rFonts w:cstheme="minorHAnsi"/>
        </w:rPr>
      </w:pPr>
      <w:r w:rsidRPr="00400F44">
        <w:rPr>
          <w:rFonts w:cstheme="minorHAnsi"/>
        </w:rPr>
        <w:t>Podkladom pre uzavretie tejto zmluvy je ponuka zhotoviteľa, ktorú predložil ako úspešný  uchádzač v procese verejného obstarávania zadávania zákazky s nízkou hodnotou v súlade s § 117 zákona č. 343/2015 Z. z. o verejnom obstarávaní a o zmene a doplnení niektorých zákonov v znení neskorších predpisov v platnom znení (ďalej len „zákon o verejnom obstarávaní“).</w:t>
      </w:r>
    </w:p>
    <w:p w14:paraId="52E1D3F3" w14:textId="77777777" w:rsidR="008F39DB" w:rsidRPr="00CB1028" w:rsidRDefault="008F39DB" w:rsidP="008F39DB">
      <w:pPr>
        <w:spacing w:after="0" w:line="240" w:lineRule="auto"/>
        <w:rPr>
          <w:rFonts w:cstheme="minorHAnsi"/>
          <w:b/>
          <w:color w:val="000000"/>
        </w:rPr>
      </w:pPr>
    </w:p>
    <w:p w14:paraId="529C1440" w14:textId="77777777" w:rsidR="00E72411" w:rsidRDefault="00E72411" w:rsidP="008F39DB">
      <w:pPr>
        <w:spacing w:after="0" w:line="240" w:lineRule="auto"/>
        <w:ind w:left="567" w:hanging="567"/>
        <w:jc w:val="center"/>
        <w:rPr>
          <w:rFonts w:cstheme="minorHAnsi"/>
          <w:b/>
          <w:color w:val="000000"/>
        </w:rPr>
      </w:pPr>
    </w:p>
    <w:p w14:paraId="3C8CE74C" w14:textId="2AE5E08A" w:rsidR="008F39DB" w:rsidRPr="00CB1028" w:rsidRDefault="00803987" w:rsidP="008F39DB">
      <w:pPr>
        <w:spacing w:after="0" w:line="240" w:lineRule="auto"/>
        <w:ind w:left="567" w:hanging="567"/>
        <w:jc w:val="center"/>
        <w:rPr>
          <w:rFonts w:cstheme="minorHAnsi"/>
          <w:b/>
          <w:color w:val="000000"/>
        </w:rPr>
      </w:pPr>
      <w:r>
        <w:rPr>
          <w:rFonts w:cstheme="minorHAnsi"/>
          <w:b/>
          <w:color w:val="000000"/>
        </w:rPr>
        <w:t>Č</w:t>
      </w:r>
      <w:r w:rsidR="008F39DB">
        <w:rPr>
          <w:rFonts w:cstheme="minorHAnsi"/>
          <w:b/>
          <w:color w:val="000000"/>
        </w:rPr>
        <w:t>lánok I</w:t>
      </w:r>
    </w:p>
    <w:p w14:paraId="0492162B" w14:textId="77777777" w:rsidR="008F39DB" w:rsidRPr="00CB1028" w:rsidRDefault="008F39DB" w:rsidP="008F39DB">
      <w:pPr>
        <w:spacing w:after="0" w:line="240" w:lineRule="auto"/>
        <w:ind w:left="567" w:hanging="567"/>
        <w:jc w:val="center"/>
        <w:rPr>
          <w:rFonts w:cstheme="minorHAnsi"/>
          <w:b/>
          <w:color w:val="000000"/>
        </w:rPr>
      </w:pPr>
      <w:r w:rsidRPr="00CB1028">
        <w:rPr>
          <w:rFonts w:cstheme="minorHAnsi"/>
          <w:b/>
          <w:color w:val="000000"/>
        </w:rPr>
        <w:t>Predmet zmluvy</w:t>
      </w:r>
    </w:p>
    <w:p w14:paraId="73693500" w14:textId="77777777" w:rsidR="008F39DB" w:rsidRPr="00CB1028" w:rsidRDefault="008F39DB" w:rsidP="008F39DB">
      <w:pPr>
        <w:spacing w:after="0" w:line="240" w:lineRule="auto"/>
        <w:ind w:left="567" w:hanging="567"/>
        <w:jc w:val="center"/>
        <w:rPr>
          <w:rFonts w:cstheme="minorHAnsi"/>
          <w:b/>
          <w:color w:val="000000"/>
        </w:rPr>
      </w:pPr>
    </w:p>
    <w:p w14:paraId="262348D9" w14:textId="466E1C10" w:rsidR="008F39DB" w:rsidRPr="00E4588A" w:rsidRDefault="008F39DB" w:rsidP="00803987">
      <w:pPr>
        <w:pStyle w:val="Odsekzoznamu"/>
        <w:numPr>
          <w:ilvl w:val="0"/>
          <w:numId w:val="6"/>
        </w:numPr>
        <w:tabs>
          <w:tab w:val="clear" w:pos="720"/>
          <w:tab w:val="num" w:pos="426"/>
          <w:tab w:val="left" w:pos="3261"/>
        </w:tabs>
        <w:autoSpaceDE w:val="0"/>
        <w:autoSpaceDN w:val="0"/>
        <w:adjustRightInd w:val="0"/>
        <w:spacing w:after="0" w:line="240" w:lineRule="auto"/>
        <w:ind w:left="426" w:hanging="426"/>
        <w:jc w:val="both"/>
        <w:rPr>
          <w:rFonts w:cstheme="minorHAnsi"/>
        </w:rPr>
      </w:pPr>
      <w:r w:rsidRPr="00E4588A">
        <w:rPr>
          <w:rFonts w:cstheme="minorHAnsi"/>
        </w:rPr>
        <w:t xml:space="preserve">Zhotoviteľ sa zaväzuje </w:t>
      </w:r>
      <w:r w:rsidR="00D77CDA">
        <w:rPr>
          <w:rFonts w:cstheme="minorHAnsi"/>
        </w:rPr>
        <w:t>vykonať</w:t>
      </w:r>
      <w:r w:rsidRPr="00E4588A">
        <w:rPr>
          <w:rFonts w:cstheme="minorHAnsi"/>
        </w:rPr>
        <w:t xml:space="preserve"> pre Objednávateľa za podmienok stanovených v tejto zmluve dielo</w:t>
      </w:r>
      <w:r w:rsidR="00541415">
        <w:rPr>
          <w:rFonts w:cstheme="minorHAnsi"/>
        </w:rPr>
        <w:t xml:space="preserve">: </w:t>
      </w:r>
      <w:r w:rsidRPr="00E4588A">
        <w:rPr>
          <w:rFonts w:cstheme="minorHAnsi"/>
        </w:rPr>
        <w:t xml:space="preserve"> „</w:t>
      </w:r>
      <w:r w:rsidR="00E4588A" w:rsidRPr="00E4588A">
        <w:rPr>
          <w:rFonts w:cstheme="minorHAnsi"/>
          <w:b/>
          <w:iCs/>
          <w:lang w:val="en-US"/>
        </w:rPr>
        <w:t>Dodávka a montáž vyhrievacích telies – dielňa Borovce</w:t>
      </w:r>
      <w:r w:rsidR="00E4588A">
        <w:rPr>
          <w:rFonts w:cstheme="minorHAnsi"/>
          <w:b/>
          <w:iCs/>
          <w:lang w:val="en-US"/>
        </w:rPr>
        <w:t xml:space="preserve">” </w:t>
      </w:r>
      <w:r w:rsidRPr="00E4588A">
        <w:rPr>
          <w:rFonts w:cstheme="minorHAnsi"/>
        </w:rPr>
        <w:t>(ďalej len „</w:t>
      </w:r>
      <w:r w:rsidR="00C70F5F">
        <w:rPr>
          <w:rFonts w:cstheme="minorHAnsi"/>
        </w:rPr>
        <w:t>D</w:t>
      </w:r>
      <w:r w:rsidRPr="00E4588A">
        <w:rPr>
          <w:rFonts w:cstheme="minorHAnsi"/>
        </w:rPr>
        <w:t>ielo“).</w:t>
      </w:r>
    </w:p>
    <w:p w14:paraId="32AE6C73" w14:textId="77777777" w:rsidR="008F39DB" w:rsidRPr="00CB1028" w:rsidRDefault="008F39DB" w:rsidP="008F39DB">
      <w:pPr>
        <w:spacing w:after="0" w:line="240" w:lineRule="auto"/>
        <w:ind w:left="400"/>
        <w:jc w:val="both"/>
        <w:rPr>
          <w:rFonts w:cstheme="minorHAnsi"/>
        </w:rPr>
      </w:pPr>
    </w:p>
    <w:p w14:paraId="603C09A4" w14:textId="1D2266BD" w:rsidR="007E1F8F" w:rsidRPr="00E16E7D" w:rsidRDefault="00E4588A" w:rsidP="007C341D">
      <w:pPr>
        <w:numPr>
          <w:ilvl w:val="0"/>
          <w:numId w:val="6"/>
        </w:numPr>
        <w:tabs>
          <w:tab w:val="clear" w:pos="720"/>
          <w:tab w:val="num" w:pos="400"/>
        </w:tabs>
        <w:spacing w:after="0" w:line="240" w:lineRule="auto"/>
        <w:ind w:left="400" w:hanging="400"/>
        <w:jc w:val="both"/>
        <w:rPr>
          <w:rFonts w:cstheme="minorHAnsi"/>
        </w:rPr>
      </w:pPr>
      <w:r w:rsidRPr="00E16E7D">
        <w:rPr>
          <w:rFonts w:cstheme="minorHAnsi"/>
          <w:iCs/>
        </w:rPr>
        <w:lastRenderedPageBreak/>
        <w:t xml:space="preserve">Predmetom </w:t>
      </w:r>
      <w:r w:rsidR="00725AE0" w:rsidRPr="00E16E7D">
        <w:rPr>
          <w:rFonts w:cstheme="minorHAnsi"/>
          <w:iCs/>
        </w:rPr>
        <w:t>plnenia</w:t>
      </w:r>
      <w:r w:rsidRPr="00E16E7D">
        <w:rPr>
          <w:rFonts w:cstheme="minorHAnsi"/>
          <w:iCs/>
        </w:rPr>
        <w:t xml:space="preserve"> je demontáž 3 zastaraných kotlov a následná montáž a inštalácia 2 nových kondenzačných kotlov v dielni </w:t>
      </w:r>
      <w:r w:rsidR="00E16E7D" w:rsidRPr="00E16E7D">
        <w:rPr>
          <w:rFonts w:cstheme="minorHAnsi"/>
          <w:iCs/>
        </w:rPr>
        <w:t xml:space="preserve">pracoviska </w:t>
      </w:r>
      <w:r w:rsidRPr="00E16E7D">
        <w:rPr>
          <w:rFonts w:cstheme="minorHAnsi"/>
          <w:iCs/>
        </w:rPr>
        <w:t xml:space="preserve">NPPC –  </w:t>
      </w:r>
      <w:r w:rsidR="00E16E7D" w:rsidRPr="00E16E7D">
        <w:rPr>
          <w:rFonts w:cstheme="minorHAnsi"/>
          <w:iCs/>
        </w:rPr>
        <w:t xml:space="preserve">Výskumný ústav rastlinnej výroby – Experimentálne pracovisko </w:t>
      </w:r>
      <w:r w:rsidRPr="00E16E7D">
        <w:rPr>
          <w:rFonts w:cstheme="minorHAnsi"/>
          <w:iCs/>
        </w:rPr>
        <w:t>Borovce, na základe zápisu v revíznych správach uvedených v Prílohe č.</w:t>
      </w:r>
      <w:r w:rsidR="00C70F5F" w:rsidRPr="00E16E7D">
        <w:rPr>
          <w:rFonts w:cstheme="minorHAnsi"/>
          <w:iCs/>
        </w:rPr>
        <w:t xml:space="preserve"> </w:t>
      </w:r>
      <w:r w:rsidRPr="00E16E7D">
        <w:rPr>
          <w:rFonts w:cstheme="minorHAnsi"/>
          <w:iCs/>
        </w:rPr>
        <w:t>1 a</w:t>
      </w:r>
      <w:r w:rsidR="00AD7433">
        <w:rPr>
          <w:rFonts w:cstheme="minorHAnsi"/>
          <w:iCs/>
        </w:rPr>
        <w:t xml:space="preserve"> rozsahu </w:t>
      </w:r>
      <w:r w:rsidR="007D3EFC">
        <w:rPr>
          <w:rFonts w:cstheme="minorHAnsi"/>
          <w:iCs/>
        </w:rPr>
        <w:t>Špecifikácie</w:t>
      </w:r>
      <w:r w:rsidRPr="00E16E7D">
        <w:rPr>
          <w:rFonts w:cstheme="minorHAnsi"/>
          <w:iCs/>
        </w:rPr>
        <w:t xml:space="preserve"> prác uvedených v Prílohe č.</w:t>
      </w:r>
      <w:r w:rsidR="00676815" w:rsidRPr="00E16E7D">
        <w:rPr>
          <w:rFonts w:cstheme="minorHAnsi"/>
          <w:iCs/>
        </w:rPr>
        <w:t xml:space="preserve"> </w:t>
      </w:r>
      <w:r w:rsidRPr="00E16E7D">
        <w:rPr>
          <w:rFonts w:cstheme="minorHAnsi"/>
          <w:iCs/>
        </w:rPr>
        <w:t xml:space="preserve">2 tejto </w:t>
      </w:r>
      <w:r w:rsidR="00E16E7D" w:rsidRPr="00E16E7D">
        <w:rPr>
          <w:rFonts w:cstheme="minorHAnsi"/>
          <w:iCs/>
        </w:rPr>
        <w:t>z</w:t>
      </w:r>
      <w:r w:rsidR="00676815" w:rsidRPr="00E16E7D">
        <w:rPr>
          <w:rFonts w:cstheme="minorHAnsi"/>
          <w:iCs/>
        </w:rPr>
        <w:t>mluvy</w:t>
      </w:r>
      <w:r w:rsidRPr="00E16E7D">
        <w:rPr>
          <w:rFonts w:cstheme="minorHAnsi"/>
          <w:iCs/>
        </w:rPr>
        <w:t>.</w:t>
      </w:r>
    </w:p>
    <w:p w14:paraId="282162B3" w14:textId="77777777" w:rsidR="007C341D" w:rsidRPr="007C341D" w:rsidRDefault="007C341D" w:rsidP="007C341D">
      <w:pPr>
        <w:spacing w:after="0" w:line="240" w:lineRule="auto"/>
        <w:jc w:val="both"/>
        <w:rPr>
          <w:rFonts w:cstheme="minorHAnsi"/>
          <w:color w:val="FF0000"/>
        </w:rPr>
      </w:pPr>
    </w:p>
    <w:p w14:paraId="3A3A95FE" w14:textId="38455FF5" w:rsidR="008F39DB" w:rsidRDefault="008F39DB" w:rsidP="008F39DB">
      <w:pPr>
        <w:numPr>
          <w:ilvl w:val="0"/>
          <w:numId w:val="6"/>
        </w:numPr>
        <w:tabs>
          <w:tab w:val="clear" w:pos="720"/>
          <w:tab w:val="num" w:pos="400"/>
        </w:tabs>
        <w:spacing w:after="0" w:line="240" w:lineRule="auto"/>
        <w:ind w:left="400" w:hanging="400"/>
        <w:jc w:val="both"/>
        <w:rPr>
          <w:rFonts w:cstheme="minorHAnsi"/>
        </w:rPr>
      </w:pPr>
      <w:r>
        <w:rPr>
          <w:rFonts w:cstheme="minorHAnsi"/>
        </w:rPr>
        <w:t xml:space="preserve">Zhotoviteľ </w:t>
      </w:r>
      <w:r w:rsidRPr="00C67DE9">
        <w:rPr>
          <w:rFonts w:cstheme="minorHAnsi"/>
        </w:rPr>
        <w:t xml:space="preserve">sa zaväzuje </w:t>
      </w:r>
      <w:r w:rsidR="00D77CDA">
        <w:rPr>
          <w:rFonts w:cstheme="minorHAnsi"/>
        </w:rPr>
        <w:t>vykonať</w:t>
      </w:r>
      <w:r w:rsidRPr="00C67DE9">
        <w:rPr>
          <w:rFonts w:cstheme="minorHAnsi"/>
        </w:rPr>
        <w:t xml:space="preserve"> pre objednávateľa </w:t>
      </w:r>
      <w:r w:rsidR="00C70F5F">
        <w:rPr>
          <w:rFonts w:cstheme="minorHAnsi"/>
        </w:rPr>
        <w:t>D</w:t>
      </w:r>
      <w:r w:rsidRPr="00C67DE9">
        <w:rPr>
          <w:rFonts w:cstheme="minorHAnsi"/>
        </w:rPr>
        <w:t xml:space="preserve">ielo </w:t>
      </w:r>
      <w:r>
        <w:rPr>
          <w:rFonts w:cstheme="minorHAnsi"/>
        </w:rPr>
        <w:t xml:space="preserve">v rozsahu uvedenom v bode </w:t>
      </w:r>
      <w:r w:rsidRPr="00C67DE9">
        <w:rPr>
          <w:rFonts w:cstheme="minorHAnsi"/>
        </w:rPr>
        <w:t>2 tohto</w:t>
      </w:r>
      <w:r>
        <w:rPr>
          <w:rFonts w:cstheme="minorHAnsi"/>
        </w:rPr>
        <w:t xml:space="preserve"> </w:t>
      </w:r>
      <w:r w:rsidRPr="00FB7EAA">
        <w:rPr>
          <w:rFonts w:cstheme="minorHAnsi"/>
        </w:rPr>
        <w:t xml:space="preserve">článku, podľa podmienok dohodnutých v tejto zmluve, v požadovaných kvalitatívnych podmienkach a v zmysle platných STN i v súlade s požiadavkami objednávateľa a riadne a včas zhotovené </w:t>
      </w:r>
      <w:r w:rsidR="00C70F5F">
        <w:rPr>
          <w:rFonts w:cstheme="minorHAnsi"/>
        </w:rPr>
        <w:t>D</w:t>
      </w:r>
      <w:r w:rsidRPr="00FB7EAA">
        <w:rPr>
          <w:rFonts w:cstheme="minorHAnsi"/>
        </w:rPr>
        <w:t>ielo odovzdať objednávateľovi.</w:t>
      </w:r>
    </w:p>
    <w:p w14:paraId="1F903CC4" w14:textId="77777777" w:rsidR="007C341D" w:rsidRPr="00FB7EAA" w:rsidRDefault="007C341D" w:rsidP="007C341D">
      <w:pPr>
        <w:spacing w:after="0" w:line="240" w:lineRule="auto"/>
        <w:ind w:left="400"/>
        <w:jc w:val="both"/>
        <w:rPr>
          <w:rFonts w:cstheme="minorHAnsi"/>
        </w:rPr>
      </w:pPr>
    </w:p>
    <w:p w14:paraId="749901F8" w14:textId="2E98A004" w:rsidR="008F39DB" w:rsidRDefault="008F39DB" w:rsidP="008F39DB">
      <w:pPr>
        <w:pStyle w:val="Odsekzoznamu"/>
        <w:numPr>
          <w:ilvl w:val="0"/>
          <w:numId w:val="6"/>
        </w:numPr>
        <w:tabs>
          <w:tab w:val="clear" w:pos="720"/>
        </w:tabs>
        <w:autoSpaceDE w:val="0"/>
        <w:autoSpaceDN w:val="0"/>
        <w:adjustRightInd w:val="0"/>
        <w:spacing w:after="0" w:line="240" w:lineRule="auto"/>
        <w:ind w:left="426" w:hanging="426"/>
        <w:jc w:val="both"/>
        <w:rPr>
          <w:rFonts w:cstheme="minorHAnsi"/>
        </w:rPr>
      </w:pPr>
      <w:r>
        <w:rPr>
          <w:rFonts w:cstheme="minorHAnsi"/>
        </w:rPr>
        <w:t>Zhotoviteľ</w:t>
      </w:r>
      <w:r w:rsidRPr="00C67DE9">
        <w:rPr>
          <w:rFonts w:cstheme="minorHAnsi"/>
        </w:rPr>
        <w:t xml:space="preserve"> sa zaväzuje vykonať </w:t>
      </w:r>
      <w:r w:rsidR="00C70F5F">
        <w:rPr>
          <w:rFonts w:cstheme="minorHAnsi"/>
        </w:rPr>
        <w:t>D</w:t>
      </w:r>
      <w:r w:rsidRPr="00C67DE9">
        <w:rPr>
          <w:rFonts w:cstheme="minorHAnsi"/>
        </w:rPr>
        <w:t>ielo vo vlastnom mene a na vlastnú zodpovednosť.</w:t>
      </w:r>
    </w:p>
    <w:p w14:paraId="4252D79D" w14:textId="77777777" w:rsidR="007C341D" w:rsidRPr="007C341D" w:rsidRDefault="007C341D" w:rsidP="007C341D">
      <w:pPr>
        <w:autoSpaceDE w:val="0"/>
        <w:autoSpaceDN w:val="0"/>
        <w:adjustRightInd w:val="0"/>
        <w:spacing w:after="0" w:line="240" w:lineRule="auto"/>
        <w:jc w:val="both"/>
        <w:rPr>
          <w:rFonts w:cstheme="minorHAnsi"/>
        </w:rPr>
      </w:pPr>
    </w:p>
    <w:p w14:paraId="2CED78FC" w14:textId="58A5B88A" w:rsidR="008F39DB" w:rsidRDefault="008F39DB" w:rsidP="008F39DB">
      <w:pPr>
        <w:pStyle w:val="Odsekzoznamu"/>
        <w:numPr>
          <w:ilvl w:val="0"/>
          <w:numId w:val="6"/>
        </w:numPr>
        <w:tabs>
          <w:tab w:val="clear" w:pos="720"/>
        </w:tabs>
        <w:autoSpaceDE w:val="0"/>
        <w:autoSpaceDN w:val="0"/>
        <w:adjustRightInd w:val="0"/>
        <w:spacing w:after="0" w:line="240" w:lineRule="auto"/>
        <w:ind w:left="426" w:hanging="426"/>
        <w:jc w:val="both"/>
        <w:rPr>
          <w:rFonts w:cstheme="minorHAnsi"/>
        </w:rPr>
      </w:pPr>
      <w:r w:rsidRPr="00C67DE9">
        <w:rPr>
          <w:rFonts w:cstheme="minorHAnsi"/>
        </w:rPr>
        <w:t xml:space="preserve">Objednávateľ sa zaväzuje </w:t>
      </w:r>
      <w:r w:rsidR="00C70F5F">
        <w:rPr>
          <w:rFonts w:cstheme="minorHAnsi"/>
        </w:rPr>
        <w:t>D</w:t>
      </w:r>
      <w:r w:rsidRPr="00C67DE9">
        <w:rPr>
          <w:rFonts w:cstheme="minorHAnsi"/>
        </w:rPr>
        <w:t>ielo zhotovené v súlade s touto zmluvou prevziať a</w:t>
      </w:r>
      <w:r>
        <w:rPr>
          <w:rFonts w:cstheme="minorHAnsi"/>
        </w:rPr>
        <w:t> </w:t>
      </w:r>
      <w:r w:rsidRPr="00C67DE9">
        <w:rPr>
          <w:rFonts w:cstheme="minorHAnsi"/>
        </w:rPr>
        <w:t>zaplatiť</w:t>
      </w:r>
      <w:r>
        <w:rPr>
          <w:rFonts w:cstheme="minorHAnsi"/>
        </w:rPr>
        <w:t xml:space="preserve"> </w:t>
      </w:r>
      <w:r w:rsidRPr="00C67DE9">
        <w:rPr>
          <w:rFonts w:cstheme="minorHAnsi"/>
        </w:rPr>
        <w:t>zaň dohodnutú cenu podľa platobných podmienok dohodnutých v tejto zmluve.</w:t>
      </w:r>
    </w:p>
    <w:p w14:paraId="51D7C752" w14:textId="77777777" w:rsidR="007C341D" w:rsidRPr="007C341D" w:rsidRDefault="007C341D" w:rsidP="007C341D">
      <w:pPr>
        <w:autoSpaceDE w:val="0"/>
        <w:autoSpaceDN w:val="0"/>
        <w:adjustRightInd w:val="0"/>
        <w:spacing w:after="0" w:line="240" w:lineRule="auto"/>
        <w:jc w:val="both"/>
        <w:rPr>
          <w:rFonts w:cstheme="minorHAnsi"/>
        </w:rPr>
      </w:pPr>
    </w:p>
    <w:p w14:paraId="2D4738FC" w14:textId="5A44997E" w:rsidR="008F39DB" w:rsidRPr="00C67DE9" w:rsidRDefault="008F39DB" w:rsidP="008F39DB">
      <w:pPr>
        <w:pStyle w:val="Odsekzoznamu"/>
        <w:numPr>
          <w:ilvl w:val="0"/>
          <w:numId w:val="6"/>
        </w:numPr>
        <w:tabs>
          <w:tab w:val="clear" w:pos="720"/>
        </w:tabs>
        <w:autoSpaceDE w:val="0"/>
        <w:autoSpaceDN w:val="0"/>
        <w:adjustRightInd w:val="0"/>
        <w:spacing w:after="0" w:line="240" w:lineRule="auto"/>
        <w:ind w:left="426" w:hanging="426"/>
        <w:jc w:val="both"/>
        <w:rPr>
          <w:rFonts w:cstheme="minorHAnsi"/>
        </w:rPr>
      </w:pPr>
      <w:r>
        <w:rPr>
          <w:rFonts w:cstheme="minorHAnsi"/>
        </w:rPr>
        <w:t xml:space="preserve">Zhotoviteľ </w:t>
      </w:r>
      <w:r w:rsidRPr="00C67DE9">
        <w:rPr>
          <w:rFonts w:cstheme="minorHAnsi"/>
        </w:rPr>
        <w:t xml:space="preserve">potvrdzuje, že sa v plnom rozsahu zoznámil s rozsahom a povahou </w:t>
      </w:r>
      <w:r w:rsidR="00C70F5F">
        <w:rPr>
          <w:rFonts w:cstheme="minorHAnsi"/>
        </w:rPr>
        <w:t>D</w:t>
      </w:r>
      <w:r w:rsidRPr="00C67DE9">
        <w:rPr>
          <w:rFonts w:cstheme="minorHAnsi"/>
        </w:rPr>
        <w:t>iela, že</w:t>
      </w:r>
      <w:r>
        <w:rPr>
          <w:rFonts w:cstheme="minorHAnsi"/>
        </w:rPr>
        <w:t xml:space="preserve"> </w:t>
      </w:r>
      <w:r w:rsidRPr="00C67DE9">
        <w:rPr>
          <w:rFonts w:cstheme="minorHAnsi"/>
        </w:rPr>
        <w:t>sú mu známe technické a kvalitatívne podmienky k realizácii diela a disponuje s takými kapacitami a odbornými znalosťami, ktoré sú k zhotoveniu diela potrebné.</w:t>
      </w:r>
    </w:p>
    <w:p w14:paraId="6638695B" w14:textId="48C1CE6A" w:rsidR="008F39DB" w:rsidRDefault="008F39DB" w:rsidP="00E72411">
      <w:pPr>
        <w:spacing w:after="0" w:line="240" w:lineRule="auto"/>
        <w:rPr>
          <w:rFonts w:cstheme="minorHAnsi"/>
          <w:b/>
          <w:color w:val="000000"/>
        </w:rPr>
      </w:pPr>
    </w:p>
    <w:p w14:paraId="4E189951" w14:textId="77777777" w:rsidR="00E72411" w:rsidRDefault="00E72411" w:rsidP="00E72411">
      <w:pPr>
        <w:spacing w:after="0" w:line="240" w:lineRule="auto"/>
        <w:rPr>
          <w:rFonts w:cstheme="minorHAnsi"/>
          <w:b/>
          <w:color w:val="000000"/>
        </w:rPr>
      </w:pPr>
    </w:p>
    <w:p w14:paraId="1D2EA845" w14:textId="77777777" w:rsidR="008F39DB" w:rsidRPr="00CB1028" w:rsidRDefault="008F39DB" w:rsidP="008F39DB">
      <w:pPr>
        <w:spacing w:after="0" w:line="240" w:lineRule="auto"/>
        <w:jc w:val="center"/>
        <w:rPr>
          <w:rFonts w:cstheme="minorHAnsi"/>
          <w:b/>
          <w:color w:val="000000"/>
        </w:rPr>
      </w:pPr>
      <w:r w:rsidRPr="00CB1028">
        <w:rPr>
          <w:rFonts w:cstheme="minorHAnsi"/>
          <w:b/>
          <w:color w:val="000000"/>
        </w:rPr>
        <w:t>Článok II</w:t>
      </w:r>
    </w:p>
    <w:p w14:paraId="21FA1B3C" w14:textId="77777777" w:rsidR="008F39DB" w:rsidRPr="00CB1028" w:rsidRDefault="008F39DB" w:rsidP="008F39DB">
      <w:pPr>
        <w:spacing w:after="0" w:line="240" w:lineRule="auto"/>
        <w:jc w:val="center"/>
        <w:rPr>
          <w:rFonts w:cstheme="minorHAnsi"/>
        </w:rPr>
      </w:pPr>
      <w:r w:rsidRPr="00CB1028">
        <w:rPr>
          <w:rFonts w:cstheme="minorHAnsi"/>
          <w:b/>
        </w:rPr>
        <w:t>Miesto realizácie Diela</w:t>
      </w:r>
    </w:p>
    <w:p w14:paraId="12F3A12B" w14:textId="77777777" w:rsidR="008F39DB" w:rsidRPr="00CB1028" w:rsidRDefault="008F39DB" w:rsidP="008F39DB">
      <w:pPr>
        <w:spacing w:after="0" w:line="240" w:lineRule="auto"/>
        <w:ind w:left="360"/>
        <w:jc w:val="both"/>
        <w:rPr>
          <w:rFonts w:cstheme="minorHAnsi"/>
        </w:rPr>
      </w:pPr>
    </w:p>
    <w:p w14:paraId="29B187D6" w14:textId="78C11540" w:rsidR="008F39DB" w:rsidRPr="00E72411" w:rsidRDefault="008F39DB" w:rsidP="000F4B91">
      <w:pPr>
        <w:pStyle w:val="Normlnywebov"/>
        <w:shd w:val="clear" w:color="auto" w:fill="FFFFFF"/>
        <w:spacing w:before="0" w:beforeAutospacing="0" w:after="0" w:afterAutospacing="0"/>
        <w:jc w:val="both"/>
        <w:rPr>
          <w:rFonts w:asciiTheme="minorHAnsi" w:hAnsiTheme="minorHAnsi" w:cstheme="minorHAnsi"/>
          <w:color w:val="201F1E"/>
          <w:sz w:val="22"/>
          <w:szCs w:val="22"/>
        </w:rPr>
      </w:pPr>
      <w:r w:rsidRPr="000F4B91">
        <w:rPr>
          <w:rFonts w:asciiTheme="minorHAnsi" w:hAnsiTheme="minorHAnsi" w:cstheme="minorHAnsi"/>
          <w:sz w:val="22"/>
          <w:szCs w:val="22"/>
        </w:rPr>
        <w:t xml:space="preserve">Miestom realizácie diela je </w:t>
      </w:r>
      <w:r w:rsidR="00676815" w:rsidRPr="000F4B91">
        <w:rPr>
          <w:rFonts w:asciiTheme="minorHAnsi" w:hAnsiTheme="minorHAnsi" w:cstheme="minorHAnsi"/>
          <w:sz w:val="22"/>
          <w:szCs w:val="22"/>
        </w:rPr>
        <w:t xml:space="preserve">objekt dielne s.č. </w:t>
      </w:r>
      <w:r w:rsidR="00F87744" w:rsidRPr="000F4B91">
        <w:rPr>
          <w:rFonts w:asciiTheme="minorHAnsi" w:hAnsiTheme="minorHAnsi" w:cstheme="minorHAnsi"/>
          <w:sz w:val="22"/>
          <w:szCs w:val="22"/>
        </w:rPr>
        <w:t xml:space="preserve"> 363</w:t>
      </w:r>
      <w:r w:rsidRPr="000F4B91">
        <w:rPr>
          <w:rFonts w:asciiTheme="minorHAnsi" w:hAnsiTheme="minorHAnsi" w:cstheme="minorHAnsi"/>
          <w:b/>
          <w:iCs/>
          <w:sz w:val="22"/>
          <w:szCs w:val="22"/>
        </w:rPr>
        <w:t xml:space="preserve"> </w:t>
      </w:r>
      <w:r w:rsidRPr="000F4B91">
        <w:rPr>
          <w:rFonts w:asciiTheme="minorHAnsi" w:hAnsiTheme="minorHAnsi" w:cstheme="minorHAnsi"/>
          <w:iCs/>
          <w:sz w:val="22"/>
          <w:szCs w:val="22"/>
        </w:rPr>
        <w:t>na</w:t>
      </w:r>
      <w:r w:rsidRPr="000F4B91">
        <w:rPr>
          <w:rFonts w:asciiTheme="minorHAnsi" w:hAnsiTheme="minorHAnsi" w:cstheme="minorHAnsi"/>
          <w:b/>
          <w:iCs/>
          <w:sz w:val="22"/>
          <w:szCs w:val="22"/>
        </w:rPr>
        <w:t xml:space="preserve"> </w:t>
      </w:r>
      <w:r w:rsidRPr="000F4B91">
        <w:rPr>
          <w:rFonts w:asciiTheme="minorHAnsi" w:hAnsiTheme="minorHAnsi" w:cstheme="minorHAnsi"/>
          <w:iCs/>
          <w:sz w:val="22"/>
          <w:szCs w:val="22"/>
        </w:rPr>
        <w:t xml:space="preserve">adrese: </w:t>
      </w:r>
      <w:r w:rsidR="007C341D">
        <w:rPr>
          <w:rFonts w:asciiTheme="minorHAnsi" w:hAnsiTheme="minorHAnsi" w:cstheme="minorHAnsi"/>
          <w:iCs/>
          <w:sz w:val="22"/>
          <w:szCs w:val="22"/>
        </w:rPr>
        <w:t xml:space="preserve">NPPC – Výskumný ústav rastlinnej výroby - </w:t>
      </w:r>
      <w:r w:rsidR="00676815">
        <w:rPr>
          <w:rFonts w:asciiTheme="minorHAnsi" w:hAnsiTheme="minorHAnsi" w:cstheme="minorHAnsi"/>
          <w:color w:val="201F1E"/>
          <w:sz w:val="22"/>
          <w:szCs w:val="22"/>
          <w:bdr w:val="none" w:sz="0" w:space="0" w:color="auto" w:frame="1"/>
        </w:rPr>
        <w:t>Experimentálne pracovisko Borovce, 922 09  Borovce 60.</w:t>
      </w:r>
    </w:p>
    <w:p w14:paraId="1AB4F5FC" w14:textId="20BE85FB" w:rsidR="008F39DB" w:rsidRDefault="008F39DB" w:rsidP="008F39DB">
      <w:pPr>
        <w:spacing w:after="0" w:line="240" w:lineRule="auto"/>
        <w:rPr>
          <w:rFonts w:cstheme="minorHAnsi"/>
          <w:b/>
          <w:color w:val="000000"/>
        </w:rPr>
      </w:pPr>
    </w:p>
    <w:p w14:paraId="4826A196" w14:textId="77777777" w:rsidR="00E72411" w:rsidRPr="00CB1028" w:rsidRDefault="00E72411" w:rsidP="008F39DB">
      <w:pPr>
        <w:spacing w:after="0" w:line="240" w:lineRule="auto"/>
        <w:rPr>
          <w:rFonts w:cstheme="minorHAnsi"/>
          <w:b/>
          <w:color w:val="000000"/>
        </w:rPr>
      </w:pPr>
    </w:p>
    <w:p w14:paraId="2B4D84D6" w14:textId="77777777" w:rsidR="008F39DB" w:rsidRPr="00CB1028" w:rsidRDefault="008F39DB" w:rsidP="008F39DB">
      <w:pPr>
        <w:spacing w:after="0" w:line="240" w:lineRule="auto"/>
        <w:jc w:val="center"/>
        <w:rPr>
          <w:rFonts w:cstheme="minorHAnsi"/>
          <w:b/>
          <w:color w:val="000000"/>
        </w:rPr>
      </w:pPr>
      <w:r w:rsidRPr="00CB1028">
        <w:rPr>
          <w:rFonts w:cstheme="minorHAnsi"/>
          <w:b/>
          <w:color w:val="000000"/>
        </w:rPr>
        <w:t>Článok I</w:t>
      </w:r>
      <w:r>
        <w:rPr>
          <w:rFonts w:cstheme="minorHAnsi"/>
          <w:b/>
          <w:color w:val="000000"/>
        </w:rPr>
        <w:t>II</w:t>
      </w:r>
    </w:p>
    <w:p w14:paraId="57EDD9BC" w14:textId="77777777" w:rsidR="008F39DB" w:rsidRPr="00CB1028" w:rsidRDefault="008F39DB" w:rsidP="008F39DB">
      <w:pPr>
        <w:spacing w:after="0" w:line="240" w:lineRule="auto"/>
        <w:jc w:val="center"/>
        <w:rPr>
          <w:rFonts w:cstheme="minorHAnsi"/>
          <w:b/>
          <w:color w:val="000000"/>
        </w:rPr>
      </w:pPr>
      <w:r w:rsidRPr="00CB1028">
        <w:rPr>
          <w:rFonts w:cstheme="minorHAnsi"/>
          <w:b/>
          <w:color w:val="000000"/>
        </w:rPr>
        <w:t>Termín vykonania Diela</w:t>
      </w:r>
    </w:p>
    <w:p w14:paraId="5AC6F2E3" w14:textId="77777777" w:rsidR="008F39DB" w:rsidRPr="00CB1028" w:rsidRDefault="008F39DB" w:rsidP="008F39DB">
      <w:pPr>
        <w:spacing w:after="0" w:line="240" w:lineRule="auto"/>
        <w:rPr>
          <w:rFonts w:cstheme="minorHAnsi"/>
          <w:b/>
          <w:i/>
          <w:color w:val="000000"/>
        </w:rPr>
      </w:pPr>
    </w:p>
    <w:p w14:paraId="6BCD61BF" w14:textId="0100687F" w:rsidR="008F39DB" w:rsidRDefault="008F39DB" w:rsidP="007C341D">
      <w:pPr>
        <w:numPr>
          <w:ilvl w:val="0"/>
          <w:numId w:val="7"/>
        </w:numPr>
        <w:tabs>
          <w:tab w:val="clear" w:pos="720"/>
        </w:tabs>
        <w:spacing w:after="0" w:line="240" w:lineRule="auto"/>
        <w:ind w:left="426" w:hanging="426"/>
        <w:jc w:val="both"/>
        <w:rPr>
          <w:rFonts w:cstheme="minorHAnsi"/>
        </w:rPr>
      </w:pPr>
      <w:r w:rsidRPr="00CB1028">
        <w:rPr>
          <w:rFonts w:cstheme="minorHAnsi"/>
        </w:rPr>
        <w:t>Zhotoviteľ a </w:t>
      </w:r>
      <w:r w:rsidR="00707FB4">
        <w:rPr>
          <w:rFonts w:cstheme="minorHAnsi"/>
        </w:rPr>
        <w:t>o</w:t>
      </w:r>
      <w:r w:rsidRPr="00CB1028">
        <w:rPr>
          <w:rFonts w:cstheme="minorHAnsi"/>
        </w:rPr>
        <w:t xml:space="preserve">bjednávateľ sa dohodli na </w:t>
      </w:r>
      <w:r w:rsidR="00455DB2">
        <w:rPr>
          <w:rFonts w:cstheme="minorHAnsi"/>
        </w:rPr>
        <w:t xml:space="preserve">termíne </w:t>
      </w:r>
      <w:r w:rsidR="004769FF">
        <w:rPr>
          <w:rFonts w:cstheme="minorHAnsi"/>
        </w:rPr>
        <w:t xml:space="preserve">vykonania </w:t>
      </w:r>
      <w:r w:rsidR="00C70F5F">
        <w:rPr>
          <w:rFonts w:cstheme="minorHAnsi"/>
        </w:rPr>
        <w:t>D</w:t>
      </w:r>
      <w:r w:rsidR="004769FF">
        <w:rPr>
          <w:rFonts w:cstheme="minorHAnsi"/>
        </w:rPr>
        <w:t xml:space="preserve">iela </w:t>
      </w:r>
      <w:r w:rsidR="00455DB2">
        <w:rPr>
          <w:rFonts w:cstheme="minorHAnsi"/>
        </w:rPr>
        <w:t>do 30 dní odo dňa účinnosti zmluvy.</w:t>
      </w:r>
    </w:p>
    <w:p w14:paraId="316DA6C6" w14:textId="77777777" w:rsidR="007C341D" w:rsidRPr="007C341D" w:rsidRDefault="007C341D" w:rsidP="007C341D">
      <w:pPr>
        <w:spacing w:after="0" w:line="240" w:lineRule="auto"/>
        <w:ind w:left="426"/>
        <w:jc w:val="both"/>
        <w:rPr>
          <w:rFonts w:cstheme="minorHAnsi"/>
        </w:rPr>
      </w:pPr>
    </w:p>
    <w:p w14:paraId="412BCFA0" w14:textId="47B9244E" w:rsidR="008F39DB" w:rsidRPr="00CB1028" w:rsidRDefault="008F39DB" w:rsidP="008F39DB">
      <w:pPr>
        <w:numPr>
          <w:ilvl w:val="0"/>
          <w:numId w:val="7"/>
        </w:numPr>
        <w:tabs>
          <w:tab w:val="clear" w:pos="720"/>
        </w:tabs>
        <w:spacing w:after="0" w:line="240" w:lineRule="auto"/>
        <w:ind w:left="426" w:hanging="426"/>
        <w:jc w:val="both"/>
        <w:rPr>
          <w:rFonts w:cstheme="minorHAnsi"/>
        </w:rPr>
      </w:pPr>
      <w:r w:rsidRPr="00CB1028">
        <w:rPr>
          <w:rFonts w:cstheme="minorHAnsi"/>
        </w:rPr>
        <w:t>Takto dohodnut</w:t>
      </w:r>
      <w:r w:rsidR="004769FF">
        <w:rPr>
          <w:rFonts w:cstheme="minorHAnsi"/>
        </w:rPr>
        <w:t>ý</w:t>
      </w:r>
      <w:r w:rsidRPr="00CB1028">
        <w:rPr>
          <w:rFonts w:cstheme="minorHAnsi"/>
        </w:rPr>
        <w:t xml:space="preserve"> termín</w:t>
      </w:r>
      <w:r w:rsidR="004769FF">
        <w:rPr>
          <w:rFonts w:cstheme="minorHAnsi"/>
        </w:rPr>
        <w:t xml:space="preserve"> </w:t>
      </w:r>
      <w:r w:rsidRPr="00CB1028">
        <w:rPr>
          <w:rFonts w:cstheme="minorHAnsi"/>
        </w:rPr>
        <w:t>uvede</w:t>
      </w:r>
      <w:r w:rsidR="004769FF">
        <w:rPr>
          <w:rFonts w:cstheme="minorHAnsi"/>
        </w:rPr>
        <w:t xml:space="preserve">ný </w:t>
      </w:r>
      <w:r w:rsidRPr="00CB1028">
        <w:rPr>
          <w:rFonts w:cstheme="minorHAnsi"/>
        </w:rPr>
        <w:t xml:space="preserve">v bode 1 </w:t>
      </w:r>
      <w:r w:rsidR="004769FF">
        <w:rPr>
          <w:rFonts w:cstheme="minorHAnsi"/>
        </w:rPr>
        <w:t>je termín najneskoršie prípustný</w:t>
      </w:r>
      <w:r w:rsidRPr="00CB1028">
        <w:rPr>
          <w:rFonts w:cstheme="minorHAnsi"/>
        </w:rPr>
        <w:t>. Akékoľvek zmeny  sú možné len v prípadoch:</w:t>
      </w:r>
    </w:p>
    <w:p w14:paraId="48C9150D" w14:textId="4BB01A73" w:rsidR="008F39DB" w:rsidRPr="00CB1028" w:rsidRDefault="008F39DB" w:rsidP="008F39DB">
      <w:pPr>
        <w:numPr>
          <w:ilvl w:val="0"/>
          <w:numId w:val="8"/>
        </w:numPr>
        <w:spacing w:after="0" w:line="240" w:lineRule="auto"/>
        <w:ind w:left="709" w:hanging="283"/>
        <w:jc w:val="both"/>
        <w:rPr>
          <w:rFonts w:cstheme="minorHAnsi"/>
          <w:color w:val="000000"/>
        </w:rPr>
      </w:pPr>
      <w:r w:rsidRPr="00CB1028">
        <w:rPr>
          <w:rFonts w:cstheme="minorHAnsi"/>
          <w:color w:val="000000"/>
        </w:rPr>
        <w:t>vyššej moci (neočakávané prírodné a iné javy)</w:t>
      </w:r>
      <w:r w:rsidR="000B253A">
        <w:rPr>
          <w:rFonts w:cstheme="minorHAnsi"/>
          <w:color w:val="000000"/>
        </w:rPr>
        <w:t>,</w:t>
      </w:r>
    </w:p>
    <w:p w14:paraId="65396B16" w14:textId="77777777" w:rsidR="008F39DB" w:rsidRPr="00CB1028" w:rsidRDefault="008F39DB" w:rsidP="008F39DB">
      <w:pPr>
        <w:numPr>
          <w:ilvl w:val="0"/>
          <w:numId w:val="8"/>
        </w:numPr>
        <w:spacing w:after="0" w:line="240" w:lineRule="auto"/>
        <w:ind w:left="709" w:hanging="283"/>
        <w:jc w:val="both"/>
        <w:rPr>
          <w:rFonts w:cstheme="minorHAnsi"/>
          <w:color w:val="000000"/>
        </w:rPr>
      </w:pPr>
      <w:r w:rsidRPr="00CB1028">
        <w:rPr>
          <w:rFonts w:cstheme="minorHAnsi"/>
          <w:color w:val="000000"/>
        </w:rPr>
        <w:t xml:space="preserve">vydania príkazov a zákazov vládnych alebo miestnych správnych orgánov, ak neboli vyvolané situáciou u zhotoviteľa. </w:t>
      </w:r>
    </w:p>
    <w:p w14:paraId="66CE2340" w14:textId="77777777" w:rsidR="008F39DB" w:rsidRPr="00CB1028" w:rsidRDefault="008F39DB" w:rsidP="008F39DB">
      <w:pPr>
        <w:tabs>
          <w:tab w:val="left" w:pos="400"/>
        </w:tabs>
        <w:spacing w:after="0" w:line="240" w:lineRule="auto"/>
        <w:ind w:left="700"/>
        <w:jc w:val="both"/>
        <w:rPr>
          <w:rFonts w:cstheme="minorHAnsi"/>
          <w:color w:val="000000"/>
        </w:rPr>
      </w:pPr>
    </w:p>
    <w:p w14:paraId="0D2B3C8C" w14:textId="77777777" w:rsidR="008F39DB" w:rsidRPr="00CB1028" w:rsidRDefault="008F39DB" w:rsidP="008F39DB">
      <w:pPr>
        <w:numPr>
          <w:ilvl w:val="0"/>
          <w:numId w:val="7"/>
        </w:numPr>
        <w:tabs>
          <w:tab w:val="clear" w:pos="720"/>
        </w:tabs>
        <w:spacing w:after="0" w:line="240" w:lineRule="auto"/>
        <w:ind w:left="426" w:hanging="426"/>
        <w:jc w:val="both"/>
        <w:rPr>
          <w:rFonts w:cstheme="minorHAnsi"/>
        </w:rPr>
      </w:pPr>
      <w:r w:rsidRPr="00CB1028">
        <w:rPr>
          <w:rFonts w:cstheme="minorHAnsi"/>
        </w:rPr>
        <w:t>Objednávateľ sa zaväzuje prevziať dokončené Dielo na základe preberacieho protokolu, potvrdeného určenými zástupcami zmluvných strán.</w:t>
      </w:r>
    </w:p>
    <w:p w14:paraId="444FF6EE" w14:textId="0D11C233" w:rsidR="000B253A" w:rsidRDefault="000B253A" w:rsidP="008F39DB">
      <w:pPr>
        <w:tabs>
          <w:tab w:val="left" w:pos="400"/>
        </w:tabs>
        <w:spacing w:after="0" w:line="240" w:lineRule="auto"/>
        <w:rPr>
          <w:rFonts w:cstheme="minorHAnsi"/>
          <w:b/>
          <w:color w:val="000000"/>
        </w:rPr>
      </w:pPr>
    </w:p>
    <w:p w14:paraId="7D53D5AC" w14:textId="77777777" w:rsidR="00E72411" w:rsidRDefault="00E72411" w:rsidP="008F39DB">
      <w:pPr>
        <w:tabs>
          <w:tab w:val="left" w:pos="400"/>
        </w:tabs>
        <w:spacing w:after="0" w:line="240" w:lineRule="auto"/>
        <w:rPr>
          <w:rFonts w:cstheme="minorHAnsi"/>
          <w:b/>
          <w:color w:val="000000"/>
        </w:rPr>
      </w:pPr>
    </w:p>
    <w:p w14:paraId="7E8FEE14" w14:textId="77777777" w:rsidR="008F39DB" w:rsidRPr="00CB1028" w:rsidRDefault="008F39DB" w:rsidP="008F39DB">
      <w:pPr>
        <w:tabs>
          <w:tab w:val="left" w:pos="400"/>
        </w:tabs>
        <w:spacing w:after="0" w:line="240" w:lineRule="auto"/>
        <w:jc w:val="center"/>
        <w:rPr>
          <w:rFonts w:cstheme="minorHAnsi"/>
          <w:b/>
          <w:color w:val="000000"/>
        </w:rPr>
      </w:pPr>
      <w:r w:rsidRPr="00CB1028">
        <w:rPr>
          <w:rFonts w:cstheme="minorHAnsi"/>
          <w:b/>
          <w:color w:val="000000"/>
        </w:rPr>
        <w:t xml:space="preserve">Článok </w:t>
      </w:r>
      <w:r>
        <w:rPr>
          <w:rFonts w:cstheme="minorHAnsi"/>
          <w:b/>
          <w:color w:val="000000"/>
        </w:rPr>
        <w:t>I</w:t>
      </w:r>
      <w:r w:rsidRPr="00CB1028">
        <w:rPr>
          <w:rFonts w:cstheme="minorHAnsi"/>
          <w:b/>
          <w:color w:val="000000"/>
        </w:rPr>
        <w:t>V</w:t>
      </w:r>
    </w:p>
    <w:p w14:paraId="72AD8367" w14:textId="77777777" w:rsidR="008F39DB" w:rsidRPr="00CB1028" w:rsidRDefault="008F39DB" w:rsidP="008F39DB">
      <w:pPr>
        <w:tabs>
          <w:tab w:val="left" w:pos="400"/>
        </w:tabs>
        <w:spacing w:after="0" w:line="240" w:lineRule="auto"/>
        <w:jc w:val="center"/>
        <w:rPr>
          <w:rFonts w:cstheme="minorHAnsi"/>
          <w:color w:val="000000"/>
        </w:rPr>
      </w:pPr>
      <w:r w:rsidRPr="00CB1028">
        <w:rPr>
          <w:rFonts w:cstheme="minorHAnsi"/>
          <w:b/>
          <w:color w:val="000000"/>
        </w:rPr>
        <w:t>Cena a platobné podmienky</w:t>
      </w:r>
    </w:p>
    <w:p w14:paraId="0596F64A" w14:textId="77777777" w:rsidR="008F39DB" w:rsidRPr="00CB1028" w:rsidRDefault="008F39DB" w:rsidP="008F39DB">
      <w:pPr>
        <w:tabs>
          <w:tab w:val="left" w:pos="400"/>
        </w:tabs>
        <w:suppressAutoHyphens/>
        <w:spacing w:after="0" w:line="240" w:lineRule="auto"/>
        <w:ind w:left="6120"/>
        <w:jc w:val="both"/>
        <w:rPr>
          <w:rFonts w:cstheme="minorHAnsi"/>
          <w:i/>
          <w:color w:val="000000"/>
        </w:rPr>
      </w:pPr>
    </w:p>
    <w:p w14:paraId="653AAFB2" w14:textId="09953D28" w:rsidR="000B253A" w:rsidRPr="00E72411" w:rsidRDefault="008F39DB" w:rsidP="00E72411">
      <w:pPr>
        <w:numPr>
          <w:ilvl w:val="0"/>
          <w:numId w:val="9"/>
        </w:numPr>
        <w:spacing w:after="0" w:line="240" w:lineRule="auto"/>
        <w:ind w:left="426" w:hanging="426"/>
        <w:jc w:val="both"/>
        <w:rPr>
          <w:rFonts w:cstheme="minorHAnsi"/>
        </w:rPr>
      </w:pPr>
      <w:r w:rsidRPr="00CB1028">
        <w:rPr>
          <w:rFonts w:cstheme="minorHAnsi"/>
        </w:rPr>
        <w:t xml:space="preserve">Cena za vykonanie Diela je stanovená dohodou zmluvných strán podľa § 3 zákona č. 18/1996 Z. z. o cenách v znení neskorších predpisov, v súlade s priloženou </w:t>
      </w:r>
      <w:r w:rsidR="00C70F5F">
        <w:rPr>
          <w:rFonts w:cstheme="minorHAnsi"/>
        </w:rPr>
        <w:t>Š</w:t>
      </w:r>
      <w:r w:rsidRPr="00CB1028">
        <w:rPr>
          <w:rFonts w:cstheme="minorHAnsi"/>
        </w:rPr>
        <w:t>pecifikáciou prác a kalkuláciou nákla</w:t>
      </w:r>
      <w:r w:rsidR="007A3A33">
        <w:rPr>
          <w:rFonts w:cstheme="minorHAnsi"/>
        </w:rPr>
        <w:t>dov</w:t>
      </w:r>
      <w:r w:rsidRPr="00CB1028">
        <w:rPr>
          <w:rFonts w:cstheme="minorHAnsi"/>
        </w:rPr>
        <w:t>, ktor</w:t>
      </w:r>
      <w:r w:rsidR="007A3A33">
        <w:rPr>
          <w:rFonts w:cstheme="minorHAnsi"/>
        </w:rPr>
        <w:t>á</w:t>
      </w:r>
      <w:r w:rsidRPr="00CB1028">
        <w:rPr>
          <w:rFonts w:cstheme="minorHAnsi"/>
        </w:rPr>
        <w:t xml:space="preserve"> tvorí neoddeliteľnú súčasť tejto zmluvy ako jej Príloha č. </w:t>
      </w:r>
      <w:r w:rsidR="004A6B47">
        <w:rPr>
          <w:rFonts w:cstheme="minorHAnsi"/>
        </w:rPr>
        <w:t>2</w:t>
      </w:r>
      <w:r w:rsidRPr="00CB1028">
        <w:rPr>
          <w:rFonts w:cstheme="minorHAnsi"/>
        </w:rPr>
        <w:t xml:space="preserve">. </w:t>
      </w:r>
    </w:p>
    <w:p w14:paraId="35EB386F" w14:textId="14391BB3" w:rsidR="000B253A" w:rsidRDefault="000B253A" w:rsidP="008F39DB">
      <w:pPr>
        <w:pStyle w:val="Zarkazkladnhotextu2"/>
        <w:tabs>
          <w:tab w:val="left" w:pos="400"/>
        </w:tabs>
        <w:spacing w:after="0" w:line="240" w:lineRule="auto"/>
        <w:ind w:left="300"/>
        <w:rPr>
          <w:rFonts w:cstheme="minorHAnsi"/>
        </w:rPr>
      </w:pPr>
    </w:p>
    <w:p w14:paraId="6DE87160" w14:textId="0952576E" w:rsidR="00E72411" w:rsidRDefault="00E72411" w:rsidP="008F39DB">
      <w:pPr>
        <w:pStyle w:val="Zarkazkladnhotextu2"/>
        <w:tabs>
          <w:tab w:val="left" w:pos="400"/>
        </w:tabs>
        <w:spacing w:after="0" w:line="240" w:lineRule="auto"/>
        <w:ind w:left="300"/>
        <w:rPr>
          <w:rFonts w:cstheme="minorHAnsi"/>
        </w:rPr>
      </w:pPr>
    </w:p>
    <w:p w14:paraId="36F0CBA3" w14:textId="77777777" w:rsidR="00E72411" w:rsidRPr="00CB1028" w:rsidRDefault="00E72411" w:rsidP="008F39DB">
      <w:pPr>
        <w:pStyle w:val="Zarkazkladnhotextu2"/>
        <w:tabs>
          <w:tab w:val="left" w:pos="400"/>
        </w:tabs>
        <w:spacing w:after="0" w:line="240" w:lineRule="auto"/>
        <w:ind w:left="300"/>
        <w:rPr>
          <w:rFonts w:cstheme="minorHAnsi"/>
        </w:rPr>
      </w:pPr>
    </w:p>
    <w:p w14:paraId="64A6750E" w14:textId="4F729940" w:rsidR="004769FF" w:rsidRDefault="008F39DB" w:rsidP="008F39DB">
      <w:pPr>
        <w:numPr>
          <w:ilvl w:val="0"/>
          <w:numId w:val="9"/>
        </w:numPr>
        <w:spacing w:after="0" w:line="240" w:lineRule="auto"/>
        <w:ind w:left="426" w:hanging="426"/>
        <w:jc w:val="both"/>
        <w:rPr>
          <w:rFonts w:cstheme="minorHAnsi"/>
        </w:rPr>
      </w:pPr>
      <w:r w:rsidRPr="007D3EFC">
        <w:rPr>
          <w:rFonts w:cstheme="minorHAnsi"/>
        </w:rPr>
        <w:lastRenderedPageBreak/>
        <w:t>Cena za zhotovenie Diela je dohodnutá vo výške</w:t>
      </w:r>
      <w:r w:rsidR="00C70F5F" w:rsidRPr="007D3EFC">
        <w:rPr>
          <w:rFonts w:cstheme="minorHAnsi"/>
        </w:rPr>
        <w:t>:</w:t>
      </w:r>
      <w:r w:rsidRPr="007D3EFC">
        <w:rPr>
          <w:rFonts w:cstheme="minorHAnsi"/>
        </w:rPr>
        <w:t xml:space="preserve"> </w:t>
      </w:r>
    </w:p>
    <w:p w14:paraId="7A6DFBD2" w14:textId="77777777" w:rsidR="0017292C" w:rsidRPr="007D3EFC" w:rsidRDefault="0017292C" w:rsidP="0017292C">
      <w:pPr>
        <w:spacing w:after="0" w:line="240" w:lineRule="auto"/>
        <w:ind w:left="426"/>
        <w:jc w:val="both"/>
        <w:rPr>
          <w:rFonts w:cstheme="minorHAnsi"/>
        </w:rPr>
      </w:pPr>
    </w:p>
    <w:p w14:paraId="19E5662B" w14:textId="11F400BD" w:rsidR="004769FF" w:rsidRPr="007D3EFC" w:rsidRDefault="004769FF" w:rsidP="004769FF">
      <w:pPr>
        <w:pStyle w:val="Odsekzoznamu"/>
        <w:numPr>
          <w:ilvl w:val="0"/>
          <w:numId w:val="26"/>
        </w:numPr>
        <w:spacing w:after="0" w:line="240" w:lineRule="auto"/>
        <w:jc w:val="both"/>
        <w:rPr>
          <w:rFonts w:cstheme="minorHAnsi"/>
        </w:rPr>
      </w:pPr>
      <w:r w:rsidRPr="0017292C">
        <w:rPr>
          <w:rFonts w:cstheme="minorHAnsi"/>
        </w:rPr>
        <w:t>..............</w:t>
      </w:r>
      <w:r w:rsidR="008F39DB" w:rsidRPr="0017292C">
        <w:rPr>
          <w:rFonts w:cstheme="minorHAnsi"/>
        </w:rPr>
        <w:t>e</w:t>
      </w:r>
      <w:r w:rsidR="008F39DB" w:rsidRPr="007D3EFC">
        <w:rPr>
          <w:rFonts w:cstheme="minorHAnsi"/>
        </w:rPr>
        <w:t xml:space="preserve">ur bez DPH (slovom </w:t>
      </w:r>
      <w:r w:rsidR="00995BE2" w:rsidRPr="007D3EFC">
        <w:rPr>
          <w:rFonts w:cstheme="minorHAnsi"/>
        </w:rPr>
        <w:t>..........</w:t>
      </w:r>
      <w:r w:rsidR="008F39DB" w:rsidRPr="007D3EFC">
        <w:rPr>
          <w:rFonts w:cstheme="minorHAnsi"/>
        </w:rPr>
        <w:t xml:space="preserve"> eur</w:t>
      </w:r>
      <w:r w:rsidR="004A6B47" w:rsidRPr="007D3EFC">
        <w:rPr>
          <w:rFonts w:cstheme="minorHAnsi"/>
        </w:rPr>
        <w:t>)</w:t>
      </w:r>
    </w:p>
    <w:p w14:paraId="1323DFC2" w14:textId="4C5CE898" w:rsidR="004769FF" w:rsidRPr="007D3EFC" w:rsidRDefault="004769FF" w:rsidP="004769FF">
      <w:pPr>
        <w:pStyle w:val="Odsekzoznamu"/>
        <w:numPr>
          <w:ilvl w:val="0"/>
          <w:numId w:val="26"/>
        </w:numPr>
        <w:spacing w:after="0" w:line="240" w:lineRule="auto"/>
        <w:jc w:val="both"/>
        <w:rPr>
          <w:rFonts w:cstheme="minorHAnsi"/>
        </w:rPr>
      </w:pPr>
      <w:r w:rsidRPr="007D3EFC">
        <w:rPr>
          <w:rFonts w:cstheme="minorHAnsi"/>
        </w:rPr>
        <w:t xml:space="preserve"> DPH .......... %</w:t>
      </w:r>
      <w:r w:rsidR="008F39DB" w:rsidRPr="007D3EFC">
        <w:rPr>
          <w:rFonts w:cstheme="minorHAnsi"/>
        </w:rPr>
        <w:t xml:space="preserve">, </w:t>
      </w:r>
      <w:r w:rsidRPr="007D3EFC">
        <w:rPr>
          <w:rFonts w:cstheme="minorHAnsi"/>
        </w:rPr>
        <w:t>t.j.  ..................eur</w:t>
      </w:r>
    </w:p>
    <w:p w14:paraId="7A7AFBFD" w14:textId="3DF60C6A" w:rsidR="00995BE2" w:rsidRPr="007D3EFC" w:rsidRDefault="00995BE2" w:rsidP="004769FF">
      <w:pPr>
        <w:pStyle w:val="Odsekzoznamu"/>
        <w:numPr>
          <w:ilvl w:val="0"/>
          <w:numId w:val="26"/>
        </w:numPr>
        <w:spacing w:after="0" w:line="240" w:lineRule="auto"/>
        <w:jc w:val="both"/>
        <w:rPr>
          <w:rFonts w:cstheme="minorHAnsi"/>
        </w:rPr>
      </w:pPr>
      <w:r w:rsidRPr="007D3EFC">
        <w:rPr>
          <w:rFonts w:cstheme="minorHAnsi"/>
        </w:rPr>
        <w:t>................eur vrátane DPH (slovom ...............eur)</w:t>
      </w:r>
    </w:p>
    <w:p w14:paraId="43D17A63" w14:textId="77777777" w:rsidR="00995BE2" w:rsidRDefault="00995BE2" w:rsidP="00995BE2">
      <w:pPr>
        <w:pStyle w:val="Odsekzoznamu"/>
        <w:spacing w:after="0" w:line="240" w:lineRule="auto"/>
        <w:ind w:left="1195"/>
        <w:jc w:val="both"/>
        <w:rPr>
          <w:rFonts w:cstheme="minorHAnsi"/>
          <w:highlight w:val="yellow"/>
        </w:rPr>
      </w:pPr>
    </w:p>
    <w:p w14:paraId="6C572D59" w14:textId="4EC0FA4A" w:rsidR="00E72411" w:rsidRDefault="008F39DB" w:rsidP="007A3A33">
      <w:pPr>
        <w:pStyle w:val="Odsekzoznamu"/>
        <w:spacing w:after="0"/>
        <w:ind w:left="0"/>
        <w:jc w:val="both"/>
        <w:rPr>
          <w:rFonts w:cstheme="minorHAnsi"/>
        </w:rPr>
      </w:pPr>
      <w:r w:rsidRPr="00541415">
        <w:rPr>
          <w:rFonts w:cstheme="minorHAnsi"/>
        </w:rPr>
        <w:t xml:space="preserve">     </w:t>
      </w:r>
    </w:p>
    <w:p w14:paraId="1E0A26DC" w14:textId="084B5644" w:rsidR="007A3A33" w:rsidRPr="00541415" w:rsidRDefault="007A3A33" w:rsidP="007A3A33">
      <w:pPr>
        <w:pStyle w:val="Odsekzoznamu"/>
        <w:spacing w:after="0"/>
        <w:ind w:left="0"/>
        <w:jc w:val="both"/>
        <w:rPr>
          <w:rFonts w:cstheme="minorHAnsi"/>
          <w:bCs/>
        </w:rPr>
      </w:pPr>
      <w:r w:rsidRPr="00541415">
        <w:rPr>
          <w:rFonts w:cstheme="minorHAnsi"/>
          <w:bCs/>
        </w:rPr>
        <w:t xml:space="preserve">Predmet </w:t>
      </w:r>
      <w:r w:rsidR="00C70F5F" w:rsidRPr="00541415">
        <w:rPr>
          <w:rFonts w:cstheme="minorHAnsi"/>
          <w:bCs/>
        </w:rPr>
        <w:t xml:space="preserve">plnenia </w:t>
      </w:r>
      <w:r w:rsidRPr="00541415">
        <w:rPr>
          <w:rFonts w:cstheme="minorHAnsi"/>
          <w:bCs/>
        </w:rPr>
        <w:t>bude financovaný bezhotovostným platobným stykom z vlastných prostriedkov</w:t>
      </w:r>
      <w:r w:rsidR="00C70F5F" w:rsidRPr="00541415">
        <w:rPr>
          <w:rFonts w:cstheme="minorHAnsi"/>
          <w:bCs/>
        </w:rPr>
        <w:t xml:space="preserve"> objednávateľa</w:t>
      </w:r>
      <w:r w:rsidRPr="00541415">
        <w:rPr>
          <w:rFonts w:cstheme="minorHAnsi"/>
          <w:bCs/>
        </w:rPr>
        <w:t xml:space="preserve"> a z prostriedkov štátneho rozpočtu</w:t>
      </w:r>
      <w:r w:rsidR="004A6B47" w:rsidRPr="00541415">
        <w:rPr>
          <w:rFonts w:cstheme="minorHAnsi"/>
          <w:bCs/>
        </w:rPr>
        <w:t>. Objednávateľ neposkytuje na úhradu ceny Diela preddavok.</w:t>
      </w:r>
    </w:p>
    <w:p w14:paraId="0A4F3EC1" w14:textId="77777777" w:rsidR="008F39DB" w:rsidRPr="00CB1028" w:rsidRDefault="008F39DB" w:rsidP="007D3EFC">
      <w:pPr>
        <w:spacing w:after="0" w:line="240" w:lineRule="auto"/>
        <w:jc w:val="both"/>
        <w:rPr>
          <w:rFonts w:cstheme="minorHAnsi"/>
        </w:rPr>
      </w:pPr>
    </w:p>
    <w:p w14:paraId="1D271C27" w14:textId="2A3B9F51" w:rsidR="008F39DB" w:rsidRPr="007D3EFC" w:rsidRDefault="008F39DB" w:rsidP="008F39DB">
      <w:pPr>
        <w:numPr>
          <w:ilvl w:val="0"/>
          <w:numId w:val="9"/>
        </w:numPr>
        <w:spacing w:after="0" w:line="240" w:lineRule="auto"/>
        <w:ind w:left="426" w:hanging="426"/>
        <w:jc w:val="both"/>
        <w:rPr>
          <w:rFonts w:cstheme="minorHAnsi"/>
        </w:rPr>
      </w:pPr>
      <w:r w:rsidRPr="007D3EFC">
        <w:rPr>
          <w:rFonts w:cstheme="minorHAnsi"/>
        </w:rPr>
        <w:t xml:space="preserve">Cena diela zaokrúhlená na dve desatinné miesta je stanovená na základe </w:t>
      </w:r>
      <w:r w:rsidR="00541415" w:rsidRPr="007D3EFC">
        <w:rPr>
          <w:rFonts w:cstheme="minorHAnsi"/>
        </w:rPr>
        <w:t>Š</w:t>
      </w:r>
      <w:r w:rsidR="004A6B47" w:rsidRPr="007D3EFC">
        <w:rPr>
          <w:rFonts w:cstheme="minorHAnsi"/>
        </w:rPr>
        <w:t>pecifikácie s cenovou kalkuláciou</w:t>
      </w:r>
      <w:r w:rsidRPr="007D3EFC">
        <w:rPr>
          <w:rFonts w:cstheme="minorHAnsi"/>
        </w:rPr>
        <w:t>. Všetky dočasné zariadenia, ako sú napr. dodávka médií, nástroje, dočasné stavebné materiály, palivá a všetky ostatné zariadenia nevyhnutné na správne vykonanie prác, musia byť dodané, nainštalované a správne, a bezpečne prevádzkované zhotoviteľom ako súčasť prác. Náklady na ne sú zahrnuté v ocenených položkách.</w:t>
      </w:r>
    </w:p>
    <w:p w14:paraId="6D347600" w14:textId="77777777" w:rsidR="008F39DB" w:rsidRPr="007D3EFC" w:rsidRDefault="008F39DB" w:rsidP="008F39DB">
      <w:pPr>
        <w:spacing w:after="0" w:line="240" w:lineRule="auto"/>
        <w:jc w:val="both"/>
        <w:rPr>
          <w:rFonts w:cstheme="minorHAnsi"/>
        </w:rPr>
      </w:pPr>
    </w:p>
    <w:p w14:paraId="109FCAF3" w14:textId="69507A59" w:rsidR="008F39DB" w:rsidRPr="007D3EFC" w:rsidRDefault="008F39DB" w:rsidP="008F39DB">
      <w:pPr>
        <w:numPr>
          <w:ilvl w:val="0"/>
          <w:numId w:val="9"/>
        </w:numPr>
        <w:spacing w:after="0" w:line="240" w:lineRule="auto"/>
        <w:ind w:left="426" w:hanging="426"/>
        <w:jc w:val="both"/>
        <w:rPr>
          <w:rFonts w:cstheme="minorHAnsi"/>
        </w:rPr>
      </w:pPr>
      <w:r w:rsidRPr="007D3EFC">
        <w:rPr>
          <w:rFonts w:cstheme="minorHAnsi"/>
        </w:rPr>
        <w:t xml:space="preserve">Cena za </w:t>
      </w:r>
      <w:r w:rsidR="0017292C">
        <w:rPr>
          <w:rFonts w:cstheme="minorHAnsi"/>
        </w:rPr>
        <w:t>D</w:t>
      </w:r>
      <w:r w:rsidRPr="007D3EFC">
        <w:rPr>
          <w:rFonts w:cstheme="minorHAnsi"/>
        </w:rPr>
        <w:t xml:space="preserve">ielo </w:t>
      </w:r>
      <w:r w:rsidR="0017292C">
        <w:rPr>
          <w:rFonts w:cstheme="minorHAnsi"/>
        </w:rPr>
        <w:t xml:space="preserve">je konečná a </w:t>
      </w:r>
      <w:r w:rsidRPr="007D3EFC">
        <w:rPr>
          <w:rFonts w:cstheme="minorHAnsi"/>
        </w:rPr>
        <w:t xml:space="preserve">zahŕňa odplatu za splnenie všetkých zmluvných záväzkov zhotoviteľa  vyplývajúcich zo zmluvy, ako aj náhradu akýchkoľvek nákladov alebo výdavkov (vrátane nákladov alebo výdavkov na revízie, skúšky, kontroly a merania, poplatkov za energie, vodu, telefón a odstraňovanie alebo prepravu odpadov) zhotoviteľa vynaložených na riadne vykonanie a odovzdanie diela objednávateľovi, spĺňajúceho stanovený účel v rozsahu podľa zmluvy a podkladov VO. Zmluvné strany sa dohodli, že cena za vykonanie diela podľa predmetu zmluvy zahŕňa okrem iného aj náklady na vypratanie </w:t>
      </w:r>
      <w:r w:rsidR="004A6B47" w:rsidRPr="007D3EFC">
        <w:rPr>
          <w:rFonts w:cstheme="minorHAnsi"/>
        </w:rPr>
        <w:t>montážnych priestorov za účelom plnenia predmetu zmluvy.</w:t>
      </w:r>
    </w:p>
    <w:p w14:paraId="5D3983F3" w14:textId="77777777" w:rsidR="008F39DB" w:rsidRPr="00CB1028" w:rsidRDefault="008F39DB" w:rsidP="008F39DB">
      <w:pPr>
        <w:spacing w:after="0" w:line="240" w:lineRule="auto"/>
        <w:ind w:left="426"/>
        <w:jc w:val="both"/>
        <w:rPr>
          <w:rFonts w:cstheme="minorHAnsi"/>
        </w:rPr>
      </w:pPr>
    </w:p>
    <w:p w14:paraId="0287D98C" w14:textId="77777777" w:rsidR="008F39DB" w:rsidRPr="00CB1028" w:rsidRDefault="008F39DB" w:rsidP="008F39DB">
      <w:pPr>
        <w:numPr>
          <w:ilvl w:val="0"/>
          <w:numId w:val="9"/>
        </w:numPr>
        <w:spacing w:after="0" w:line="240" w:lineRule="auto"/>
        <w:ind w:left="426" w:hanging="426"/>
        <w:jc w:val="both"/>
        <w:rPr>
          <w:rFonts w:cstheme="minorHAnsi"/>
        </w:rPr>
      </w:pPr>
      <w:r w:rsidRPr="00CB1028">
        <w:rPr>
          <w:rFonts w:cstheme="minorHAnsi"/>
        </w:rPr>
        <w:t xml:space="preserve">Zhotoviteľ a Objednávateľ sa dohodli, že cena diela bude uhradená po úplnom prevzatí Diela na základe Preberacieho protokolu o odovzdaní a prevzatí diela bez závad v zmysle tohto článku zmluvy.  </w:t>
      </w:r>
    </w:p>
    <w:p w14:paraId="30B1824A" w14:textId="77777777" w:rsidR="008F39DB" w:rsidRPr="00CB1028" w:rsidRDefault="008F39DB" w:rsidP="008F39DB">
      <w:pPr>
        <w:spacing w:after="0" w:line="240" w:lineRule="auto"/>
        <w:jc w:val="both"/>
        <w:rPr>
          <w:rFonts w:cstheme="minorHAnsi"/>
        </w:rPr>
      </w:pPr>
    </w:p>
    <w:p w14:paraId="24E00DBB" w14:textId="77777777" w:rsidR="008F39DB" w:rsidRPr="00CB1028" w:rsidRDefault="008F39DB" w:rsidP="008F39DB">
      <w:pPr>
        <w:numPr>
          <w:ilvl w:val="0"/>
          <w:numId w:val="9"/>
        </w:numPr>
        <w:spacing w:after="0" w:line="240" w:lineRule="auto"/>
        <w:ind w:left="426" w:hanging="426"/>
        <w:jc w:val="both"/>
        <w:rPr>
          <w:rFonts w:cstheme="minorHAnsi"/>
        </w:rPr>
      </w:pPr>
      <w:r w:rsidRPr="00CB1028">
        <w:rPr>
          <w:rFonts w:cstheme="minorHAnsi"/>
        </w:rPr>
        <w:t xml:space="preserve">Právo na zaplatenie zmluvnej ceny vzniká Zhotoviteľovi riadnym zhotovením a odovzdaním diela Objednávateľovi. Dňom vzniku daňovej povinnosti je deň prevzatia diela formou písomného </w:t>
      </w:r>
      <w:r>
        <w:rPr>
          <w:rFonts w:cstheme="minorHAnsi"/>
        </w:rPr>
        <w:t xml:space="preserve">Preberacieho </w:t>
      </w:r>
      <w:r w:rsidRPr="00CB1028">
        <w:rPr>
          <w:rFonts w:cstheme="minorHAnsi"/>
        </w:rPr>
        <w:t>protokolu o odovzdaní a prevzatí Diela.</w:t>
      </w:r>
    </w:p>
    <w:p w14:paraId="427B75EE" w14:textId="77777777" w:rsidR="008F39DB" w:rsidRPr="00CB1028" w:rsidRDefault="008F39DB" w:rsidP="008F39DB">
      <w:pPr>
        <w:spacing w:after="0" w:line="240" w:lineRule="auto"/>
        <w:ind w:left="426"/>
        <w:jc w:val="both"/>
        <w:rPr>
          <w:rFonts w:cstheme="minorHAnsi"/>
        </w:rPr>
      </w:pPr>
    </w:p>
    <w:p w14:paraId="156811BE" w14:textId="5DD1F497" w:rsidR="008F39DB" w:rsidRPr="00803987" w:rsidRDefault="008F39DB" w:rsidP="00916F97">
      <w:pPr>
        <w:pStyle w:val="Odsekzoznamu"/>
        <w:numPr>
          <w:ilvl w:val="0"/>
          <w:numId w:val="9"/>
        </w:numPr>
        <w:spacing w:after="0" w:line="240" w:lineRule="auto"/>
        <w:jc w:val="both"/>
        <w:rPr>
          <w:rFonts w:cstheme="minorHAnsi"/>
        </w:rPr>
      </w:pPr>
      <w:r w:rsidRPr="00803987">
        <w:rPr>
          <w:rFonts w:cstheme="minorHAnsi"/>
        </w:rPr>
        <w:t>Zhotoviteľ vystaví a doručí Objednávateľovi faktúru s náležitosťami a v lehote  v súlade s platnými právnymi predpismi.</w:t>
      </w:r>
      <w:r w:rsidR="00916F97" w:rsidRPr="00803987">
        <w:rPr>
          <w:rFonts w:cstheme="minorHAnsi"/>
        </w:rPr>
        <w:t xml:space="preserve"> Lehota splatnosti faktúry je 14</w:t>
      </w:r>
      <w:r w:rsidRPr="00803987">
        <w:rPr>
          <w:rFonts w:cstheme="minorHAnsi"/>
        </w:rPr>
        <w:t xml:space="preserve"> dní odo dňa jej doručenia Objednávateľovi</w:t>
      </w:r>
      <w:r w:rsidR="00916F97" w:rsidRPr="00803987">
        <w:rPr>
          <w:rFonts w:cstheme="minorHAnsi"/>
        </w:rPr>
        <w:t>.</w:t>
      </w:r>
    </w:p>
    <w:p w14:paraId="547D572D" w14:textId="77777777" w:rsidR="008F39DB" w:rsidRPr="00996875" w:rsidRDefault="008F39DB" w:rsidP="008F39DB">
      <w:pPr>
        <w:spacing w:after="0" w:line="240" w:lineRule="auto"/>
        <w:ind w:left="426"/>
        <w:jc w:val="both"/>
        <w:rPr>
          <w:rFonts w:cstheme="minorHAnsi"/>
          <w:highlight w:val="yellow"/>
        </w:rPr>
      </w:pPr>
    </w:p>
    <w:p w14:paraId="6786392E" w14:textId="77777777" w:rsidR="008F39DB" w:rsidRPr="004D482D" w:rsidRDefault="008F39DB" w:rsidP="008F39DB">
      <w:pPr>
        <w:numPr>
          <w:ilvl w:val="0"/>
          <w:numId w:val="9"/>
        </w:numPr>
        <w:spacing w:after="0" w:line="240" w:lineRule="auto"/>
        <w:ind w:left="426" w:hanging="426"/>
        <w:jc w:val="both"/>
        <w:rPr>
          <w:rFonts w:cstheme="minorHAnsi"/>
        </w:rPr>
      </w:pPr>
      <w:r w:rsidRPr="004D482D">
        <w:rPr>
          <w:rFonts w:cstheme="minorHAnsi"/>
        </w:rPr>
        <w:t xml:space="preserve">Nedeliteľnou súčasťou faktúry bude súpis vykonaných prác v takom rozsahu, ako je špecifikovaná cena diela a Preberací protokol o odovzdaní a prevzatí diela podpísaný zástupcom Zhotoviteľa a zástupcom Objednávateľa. </w:t>
      </w:r>
    </w:p>
    <w:p w14:paraId="234C7FC4" w14:textId="77777777" w:rsidR="008F39DB" w:rsidRPr="00996875" w:rsidRDefault="008F39DB" w:rsidP="008F39DB">
      <w:pPr>
        <w:spacing w:after="0" w:line="240" w:lineRule="auto"/>
        <w:jc w:val="both"/>
        <w:rPr>
          <w:rFonts w:cstheme="minorHAnsi"/>
          <w:highlight w:val="yellow"/>
        </w:rPr>
      </w:pPr>
    </w:p>
    <w:p w14:paraId="48CE44D0" w14:textId="13789663" w:rsidR="008F39DB" w:rsidRPr="0042350A" w:rsidRDefault="008F39DB" w:rsidP="008F39DB">
      <w:pPr>
        <w:numPr>
          <w:ilvl w:val="0"/>
          <w:numId w:val="9"/>
        </w:numPr>
        <w:spacing w:after="0" w:line="240" w:lineRule="auto"/>
        <w:ind w:left="426" w:hanging="426"/>
        <w:jc w:val="both"/>
        <w:rPr>
          <w:rFonts w:cstheme="minorHAnsi"/>
        </w:rPr>
      </w:pPr>
      <w:r w:rsidRPr="0042350A">
        <w:rPr>
          <w:rFonts w:cstheme="minorHAnsi"/>
        </w:rPr>
        <w:t>Zhotoviteľom predložená faktúra k úhrade musí obsahovať náležitosti podľa  § 71 ods. 2 zákona č. 222/2004 Z. z. o dani z pridanej hodnoty. V prípade, že faktúra nebude obsahovať dohodnuté náležitosti uvedené v tejto zmluve, Objednávateľ je oprávnený vrátiť faktúru pred uplynutím lehoty jej splatnosti zhotoviteľovi na doplnenie</w:t>
      </w:r>
      <w:r w:rsidR="0042350A" w:rsidRPr="0042350A">
        <w:rPr>
          <w:rFonts w:cstheme="minorHAnsi"/>
        </w:rPr>
        <w:t xml:space="preserve"> bez povinnosti zaplatenia</w:t>
      </w:r>
      <w:r w:rsidRPr="0042350A">
        <w:rPr>
          <w:rFonts w:cstheme="minorHAnsi"/>
        </w:rPr>
        <w:t xml:space="preserve">. Objednávateľ musí uviesť dôvod vrátenia. V takom prípade sa preruší plynutie lehoty splatnosti a nová lehota splatnosti začne plynúť doručením opravenej faktúry objednávateľovi. </w:t>
      </w:r>
    </w:p>
    <w:p w14:paraId="2C32CBC3" w14:textId="77777777" w:rsidR="008F39DB" w:rsidRPr="00CB1028" w:rsidRDefault="008F39DB" w:rsidP="008F39DB">
      <w:pPr>
        <w:spacing w:after="0" w:line="240" w:lineRule="auto"/>
        <w:ind w:left="426"/>
        <w:jc w:val="both"/>
        <w:rPr>
          <w:rFonts w:cstheme="minorHAnsi"/>
        </w:rPr>
      </w:pPr>
    </w:p>
    <w:p w14:paraId="33BFB668" w14:textId="77777777" w:rsidR="008F39DB" w:rsidRPr="00CB1028" w:rsidRDefault="008F39DB" w:rsidP="008F39DB">
      <w:pPr>
        <w:numPr>
          <w:ilvl w:val="0"/>
          <w:numId w:val="9"/>
        </w:numPr>
        <w:spacing w:after="0" w:line="240" w:lineRule="auto"/>
        <w:ind w:left="426" w:hanging="426"/>
        <w:jc w:val="both"/>
        <w:rPr>
          <w:rFonts w:cstheme="minorHAnsi"/>
        </w:rPr>
      </w:pPr>
      <w:r w:rsidRPr="00CB1028">
        <w:rPr>
          <w:rFonts w:cstheme="minorHAnsi"/>
        </w:rPr>
        <w:t xml:space="preserve">Zhotoviteľ nie je oprávnený bez predchádzajúceho súhlasu Objednávateľa previesť svoje pohľadávky vzniknuté na základe Zmluvy a/alebo z nej vyplývajúce na inú osobu. Toto </w:t>
      </w:r>
      <w:r w:rsidRPr="00CB1028">
        <w:rPr>
          <w:rFonts w:cstheme="minorHAnsi"/>
        </w:rPr>
        <w:lastRenderedPageBreak/>
        <w:t>ustanovenie je dohodou zmluvných strán v zmysle § 525 ods. 2 zákona č. 40/1964 Zb. Občiansky zákonník v znení neskorších predpisov.</w:t>
      </w:r>
    </w:p>
    <w:p w14:paraId="5CC580F5" w14:textId="77777777" w:rsidR="008F39DB" w:rsidRPr="00CB1028" w:rsidRDefault="008F39DB" w:rsidP="008F39DB">
      <w:pPr>
        <w:spacing w:after="0" w:line="240" w:lineRule="auto"/>
        <w:rPr>
          <w:rFonts w:cstheme="minorHAnsi"/>
          <w:b/>
          <w:color w:val="000000"/>
        </w:rPr>
      </w:pPr>
    </w:p>
    <w:p w14:paraId="40C12558" w14:textId="77777777" w:rsidR="00E72411" w:rsidRDefault="00E72411" w:rsidP="00E72411">
      <w:pPr>
        <w:spacing w:after="0" w:line="240" w:lineRule="auto"/>
        <w:rPr>
          <w:rFonts w:cstheme="minorHAnsi"/>
          <w:b/>
          <w:color w:val="000000"/>
        </w:rPr>
      </w:pPr>
    </w:p>
    <w:p w14:paraId="7EA43A30" w14:textId="77777777" w:rsidR="008F39DB" w:rsidRPr="00CB1028" w:rsidRDefault="008F39DB" w:rsidP="008F39DB">
      <w:pPr>
        <w:spacing w:after="0" w:line="240" w:lineRule="auto"/>
        <w:jc w:val="center"/>
        <w:rPr>
          <w:rFonts w:cstheme="minorHAnsi"/>
          <w:b/>
          <w:color w:val="000000"/>
        </w:rPr>
      </w:pPr>
      <w:r w:rsidRPr="00CB1028">
        <w:rPr>
          <w:rFonts w:cstheme="minorHAnsi"/>
          <w:b/>
          <w:color w:val="000000"/>
        </w:rPr>
        <w:t>Článok V</w:t>
      </w:r>
    </w:p>
    <w:p w14:paraId="7D59456F" w14:textId="77777777" w:rsidR="008F39DB" w:rsidRPr="00CB1028" w:rsidRDefault="008F39DB" w:rsidP="008F39DB">
      <w:pPr>
        <w:spacing w:after="0" w:line="240" w:lineRule="auto"/>
        <w:jc w:val="center"/>
        <w:rPr>
          <w:rFonts w:cstheme="minorHAnsi"/>
          <w:b/>
          <w:color w:val="000000"/>
        </w:rPr>
      </w:pPr>
      <w:r w:rsidRPr="00CB1028">
        <w:rPr>
          <w:rFonts w:cstheme="minorHAnsi"/>
          <w:b/>
          <w:color w:val="000000"/>
        </w:rPr>
        <w:t xml:space="preserve">Spôsob a podmienky vykonania Diela </w:t>
      </w:r>
    </w:p>
    <w:p w14:paraId="64C9B938" w14:textId="77777777" w:rsidR="008F39DB" w:rsidRPr="00CB1028" w:rsidRDefault="008F39DB" w:rsidP="008F39DB">
      <w:pPr>
        <w:spacing w:after="0" w:line="240" w:lineRule="auto"/>
        <w:jc w:val="both"/>
        <w:rPr>
          <w:rFonts w:cstheme="minorHAnsi"/>
        </w:rPr>
      </w:pPr>
    </w:p>
    <w:p w14:paraId="29D389F6" w14:textId="77777777" w:rsidR="008F39DB" w:rsidRPr="00CB1028" w:rsidRDefault="008F39DB" w:rsidP="008F39DB">
      <w:pPr>
        <w:numPr>
          <w:ilvl w:val="0"/>
          <w:numId w:val="10"/>
        </w:numPr>
        <w:tabs>
          <w:tab w:val="clear" w:pos="720"/>
        </w:tabs>
        <w:spacing w:after="0" w:line="240" w:lineRule="auto"/>
        <w:ind w:left="426" w:hanging="426"/>
        <w:jc w:val="both"/>
        <w:rPr>
          <w:rFonts w:cstheme="minorHAnsi"/>
        </w:rPr>
      </w:pPr>
      <w:r w:rsidRPr="00CB1028">
        <w:rPr>
          <w:rFonts w:cstheme="minorHAnsi"/>
        </w:rPr>
        <w:t>Zhotoviteľ sa zaväzuje vykonať Dielo riadne a včas v súlade s podmienkami dohodnutými v zmluve a pokynmi Objednávateľa.</w:t>
      </w:r>
    </w:p>
    <w:p w14:paraId="33607C6F" w14:textId="77777777" w:rsidR="008F39DB" w:rsidRPr="00CB1028" w:rsidRDefault="008F39DB" w:rsidP="008F39DB">
      <w:pPr>
        <w:spacing w:after="0" w:line="240" w:lineRule="auto"/>
        <w:jc w:val="both"/>
        <w:rPr>
          <w:rFonts w:cstheme="minorHAnsi"/>
        </w:rPr>
      </w:pPr>
    </w:p>
    <w:p w14:paraId="17926E8A" w14:textId="77777777" w:rsidR="008F39DB" w:rsidRPr="00436EA5" w:rsidRDefault="008F39DB" w:rsidP="008F39DB">
      <w:pPr>
        <w:numPr>
          <w:ilvl w:val="0"/>
          <w:numId w:val="10"/>
        </w:numPr>
        <w:tabs>
          <w:tab w:val="clear" w:pos="720"/>
        </w:tabs>
        <w:spacing w:after="0" w:line="240" w:lineRule="auto"/>
        <w:ind w:left="426" w:hanging="426"/>
        <w:jc w:val="both"/>
        <w:rPr>
          <w:rFonts w:cstheme="minorHAnsi"/>
        </w:rPr>
      </w:pPr>
      <w:r w:rsidRPr="00C31FF4">
        <w:rPr>
          <w:rFonts w:cstheme="minorHAnsi"/>
        </w:rPr>
        <w:t xml:space="preserve">Zhotoviteľ bude zhotovovať Dielo s použitím vlastného materiálu alebo zabezpečí materiál na vlastné náklady pokiaľ nie je výlučne dohodnuté inak v tejto Zmluve. </w:t>
      </w:r>
    </w:p>
    <w:p w14:paraId="67A77128" w14:textId="77777777" w:rsidR="008F39DB" w:rsidRPr="00C31FF4" w:rsidRDefault="008F39DB" w:rsidP="008F39DB">
      <w:pPr>
        <w:spacing w:after="0" w:line="240" w:lineRule="auto"/>
        <w:jc w:val="both"/>
        <w:rPr>
          <w:rFonts w:cstheme="minorHAnsi"/>
        </w:rPr>
      </w:pPr>
    </w:p>
    <w:p w14:paraId="1DAD013F" w14:textId="310656BB" w:rsidR="008F39DB" w:rsidRPr="00CB1028" w:rsidRDefault="008F39DB" w:rsidP="008F39DB">
      <w:pPr>
        <w:numPr>
          <w:ilvl w:val="0"/>
          <w:numId w:val="10"/>
        </w:numPr>
        <w:tabs>
          <w:tab w:val="clear" w:pos="720"/>
        </w:tabs>
        <w:spacing w:after="0" w:line="240" w:lineRule="auto"/>
        <w:ind w:left="426" w:hanging="426"/>
        <w:jc w:val="both"/>
        <w:rPr>
          <w:rFonts w:cstheme="minorHAnsi"/>
        </w:rPr>
      </w:pPr>
      <w:r w:rsidRPr="00CB1028">
        <w:rPr>
          <w:rFonts w:cstheme="minorHAnsi"/>
        </w:rPr>
        <w:t>Práce musia byť dokončené v rámci dohodnutého Termínu vykonania diela uvedeného v čl. I</w:t>
      </w:r>
      <w:r w:rsidR="00C27733">
        <w:rPr>
          <w:rFonts w:cstheme="minorHAnsi"/>
        </w:rPr>
        <w:t>II</w:t>
      </w:r>
      <w:r w:rsidRPr="00CB1028">
        <w:rPr>
          <w:rFonts w:cstheme="minorHAnsi"/>
        </w:rPr>
        <w:t xml:space="preserve"> zmluvy. Zhotoviteľ je povinný použiť pri zhotovení diela materiál a výrobky I. triedy kvality s predpísanou dobou záruky, skúškami a atestmi. </w:t>
      </w:r>
    </w:p>
    <w:p w14:paraId="11158F14" w14:textId="77777777" w:rsidR="008F39DB" w:rsidRPr="00CB1028" w:rsidRDefault="008F39DB" w:rsidP="008F39DB">
      <w:pPr>
        <w:spacing w:after="0" w:line="240" w:lineRule="auto"/>
        <w:jc w:val="both"/>
        <w:rPr>
          <w:rFonts w:cstheme="minorHAnsi"/>
        </w:rPr>
      </w:pPr>
    </w:p>
    <w:p w14:paraId="031EA6CB" w14:textId="77777777" w:rsidR="008F39DB" w:rsidRPr="00CB1028" w:rsidRDefault="008F39DB" w:rsidP="008F39DB">
      <w:pPr>
        <w:numPr>
          <w:ilvl w:val="0"/>
          <w:numId w:val="10"/>
        </w:numPr>
        <w:tabs>
          <w:tab w:val="clear" w:pos="720"/>
        </w:tabs>
        <w:spacing w:after="0" w:line="240" w:lineRule="auto"/>
        <w:ind w:left="426" w:hanging="426"/>
        <w:jc w:val="both"/>
        <w:rPr>
          <w:rFonts w:cstheme="minorHAnsi"/>
        </w:rPr>
      </w:pPr>
      <w:r w:rsidRPr="00CB1028">
        <w:rPr>
          <w:rFonts w:cstheme="minorHAnsi"/>
        </w:rPr>
        <w:t>Zhotoviteľ sa zaväzuje vykonať Dielo vo vlastnom mene, na vlastnú zodpovednosť a náklady. Zhotoviteľ prehlasuje a zaručuje, že Dielo bude spĺňať všetky podmienky stanovené príslušnými právnymi predpismi, technickými štandardmi, stavebnými predpismi a predpismi v oblasti ochrany životného prostredia vrátane predpisov na ochranu bezpečnosti a zdravia a iných príslušných právnych predpisov, bez ohľadu či príslušné práce boli vykonané Zhotoviteľom alebo jeho subdodávateľom. Zhotoviteľ je plne a výlučne zodpovedný za dodržiavanie BOZP jeho zamestnancami ako i nárokov jeho zamestnancov súvisiacich s BOZP.</w:t>
      </w:r>
    </w:p>
    <w:p w14:paraId="49F179E2" w14:textId="77777777" w:rsidR="008F39DB" w:rsidRPr="00CB1028" w:rsidRDefault="008F39DB" w:rsidP="008F39DB">
      <w:pPr>
        <w:spacing w:after="0" w:line="240" w:lineRule="auto"/>
        <w:ind w:left="426"/>
        <w:jc w:val="both"/>
        <w:rPr>
          <w:rFonts w:cstheme="minorHAnsi"/>
        </w:rPr>
      </w:pPr>
    </w:p>
    <w:p w14:paraId="4FDDBF86" w14:textId="77777777" w:rsidR="008F39DB" w:rsidRPr="00CB1028" w:rsidRDefault="008F39DB" w:rsidP="008F39DB">
      <w:pPr>
        <w:numPr>
          <w:ilvl w:val="0"/>
          <w:numId w:val="10"/>
        </w:numPr>
        <w:tabs>
          <w:tab w:val="clear" w:pos="720"/>
        </w:tabs>
        <w:spacing w:after="0" w:line="240" w:lineRule="auto"/>
        <w:ind w:left="426" w:hanging="426"/>
        <w:jc w:val="both"/>
        <w:rPr>
          <w:rFonts w:cstheme="minorHAnsi"/>
        </w:rPr>
      </w:pPr>
      <w:r w:rsidRPr="00CB1028">
        <w:rPr>
          <w:rFonts w:cstheme="minorHAnsi"/>
        </w:rPr>
        <w:t>Zhotoviteľ nesie plnú zodpovednosť za adekvátnosť, stabilitu a bezpečnosť Diela po všetkých jeho stránkach</w:t>
      </w:r>
      <w:r>
        <w:rPr>
          <w:rFonts w:cstheme="minorHAnsi"/>
        </w:rPr>
        <w:t>.</w:t>
      </w:r>
      <w:r w:rsidRPr="00CB1028">
        <w:rPr>
          <w:rFonts w:cstheme="minorHAnsi"/>
        </w:rPr>
        <w:t xml:space="preserve"> </w:t>
      </w:r>
    </w:p>
    <w:p w14:paraId="09096228" w14:textId="77777777" w:rsidR="008F39DB" w:rsidRPr="00CB1028" w:rsidRDefault="008F39DB" w:rsidP="008F39DB">
      <w:pPr>
        <w:spacing w:after="0" w:line="240" w:lineRule="auto"/>
        <w:ind w:left="426"/>
        <w:jc w:val="both"/>
        <w:rPr>
          <w:rFonts w:cstheme="minorHAnsi"/>
        </w:rPr>
      </w:pPr>
    </w:p>
    <w:p w14:paraId="48075047" w14:textId="1FF1C137" w:rsidR="008F39DB" w:rsidRPr="00937578" w:rsidRDefault="008F39DB" w:rsidP="008F39DB">
      <w:pPr>
        <w:numPr>
          <w:ilvl w:val="0"/>
          <w:numId w:val="10"/>
        </w:numPr>
        <w:tabs>
          <w:tab w:val="clear" w:pos="720"/>
        </w:tabs>
        <w:spacing w:after="0" w:line="240" w:lineRule="auto"/>
        <w:ind w:left="426" w:hanging="426"/>
        <w:jc w:val="both"/>
        <w:rPr>
          <w:rFonts w:cstheme="minorHAnsi"/>
        </w:rPr>
      </w:pPr>
      <w:r w:rsidRPr="00937578">
        <w:rPr>
          <w:rFonts w:cstheme="minorHAnsi"/>
        </w:rPr>
        <w:t>V súvislosti s</w:t>
      </w:r>
      <w:r w:rsidR="00937578" w:rsidRPr="00937578">
        <w:rPr>
          <w:rFonts w:cstheme="minorHAnsi"/>
        </w:rPr>
        <w:t xml:space="preserve"> miestom plnenia zmluvy </w:t>
      </w:r>
      <w:r w:rsidRPr="00937578">
        <w:rPr>
          <w:rFonts w:cstheme="minorHAnsi"/>
        </w:rPr>
        <w:t>je Zhotoviteľ povinný zabezpečiť najmä, avšak nie výlučne:</w:t>
      </w:r>
    </w:p>
    <w:p w14:paraId="5B9F9307" w14:textId="451D2351" w:rsidR="008F39DB" w:rsidRPr="00937578" w:rsidRDefault="008F39DB" w:rsidP="008F39DB">
      <w:pPr>
        <w:numPr>
          <w:ilvl w:val="0"/>
          <w:numId w:val="2"/>
        </w:numPr>
        <w:spacing w:after="0" w:line="240" w:lineRule="auto"/>
        <w:ind w:left="714" w:hanging="288"/>
        <w:jc w:val="both"/>
        <w:rPr>
          <w:rFonts w:cstheme="minorHAnsi"/>
        </w:rPr>
      </w:pPr>
      <w:r w:rsidRPr="00937578">
        <w:rPr>
          <w:rFonts w:cstheme="minorHAnsi"/>
        </w:rPr>
        <w:t xml:space="preserve">skladovanie </w:t>
      </w:r>
      <w:r w:rsidR="00937578" w:rsidRPr="00937578">
        <w:rPr>
          <w:rFonts w:cstheme="minorHAnsi"/>
        </w:rPr>
        <w:t xml:space="preserve">montážnych  a </w:t>
      </w:r>
      <w:r w:rsidRPr="00937578">
        <w:rPr>
          <w:rFonts w:cstheme="minorHAnsi"/>
        </w:rPr>
        <w:t>stavebných výrobkov,</w:t>
      </w:r>
    </w:p>
    <w:p w14:paraId="13D84837" w14:textId="3D1459DD" w:rsidR="008F39DB" w:rsidRPr="00937578" w:rsidRDefault="008F39DB" w:rsidP="008F39DB">
      <w:pPr>
        <w:numPr>
          <w:ilvl w:val="0"/>
          <w:numId w:val="2"/>
        </w:numPr>
        <w:spacing w:after="0" w:line="240" w:lineRule="auto"/>
        <w:ind w:left="714" w:hanging="288"/>
        <w:jc w:val="both"/>
        <w:rPr>
          <w:rFonts w:cstheme="minorHAnsi"/>
        </w:rPr>
      </w:pPr>
      <w:r w:rsidRPr="00937578">
        <w:rPr>
          <w:rFonts w:cstheme="minorHAnsi"/>
        </w:rPr>
        <w:t xml:space="preserve">odvoz a likvidáciu odpadu, </w:t>
      </w:r>
    </w:p>
    <w:p w14:paraId="6B572332" w14:textId="02913255" w:rsidR="008F39DB" w:rsidRPr="00937578" w:rsidRDefault="008F39DB" w:rsidP="008F39DB">
      <w:pPr>
        <w:numPr>
          <w:ilvl w:val="0"/>
          <w:numId w:val="2"/>
        </w:numPr>
        <w:spacing w:after="0" w:line="240" w:lineRule="auto"/>
        <w:ind w:left="714" w:hanging="288"/>
        <w:jc w:val="both"/>
        <w:rPr>
          <w:rFonts w:cstheme="minorHAnsi"/>
        </w:rPr>
      </w:pPr>
      <w:r w:rsidRPr="00937578">
        <w:rPr>
          <w:rFonts w:cstheme="minorHAnsi"/>
        </w:rPr>
        <w:t xml:space="preserve">poriadok a čistotu </w:t>
      </w:r>
      <w:r w:rsidR="00937578" w:rsidRPr="00937578">
        <w:rPr>
          <w:rFonts w:cstheme="minorHAnsi"/>
        </w:rPr>
        <w:t>v montážnych priestoroch</w:t>
      </w:r>
      <w:r w:rsidRPr="00937578">
        <w:rPr>
          <w:rFonts w:cstheme="minorHAnsi"/>
        </w:rPr>
        <w:t>, v okolí a na užívaných inžinierskych sieťach,</w:t>
      </w:r>
    </w:p>
    <w:p w14:paraId="08EE1E5E" w14:textId="6D462E9E" w:rsidR="008F39DB" w:rsidRPr="00937578" w:rsidRDefault="008F39DB" w:rsidP="008F39DB">
      <w:pPr>
        <w:numPr>
          <w:ilvl w:val="0"/>
          <w:numId w:val="2"/>
        </w:numPr>
        <w:spacing w:after="0" w:line="240" w:lineRule="auto"/>
        <w:ind w:left="714" w:hanging="288"/>
        <w:jc w:val="both"/>
        <w:rPr>
          <w:rFonts w:cstheme="minorHAnsi"/>
        </w:rPr>
      </w:pPr>
      <w:r w:rsidRPr="00937578">
        <w:rPr>
          <w:rFonts w:cstheme="minorHAnsi"/>
        </w:rPr>
        <w:t xml:space="preserve">bezpečnosť a ochranu zdravia všetkých osôb nachádzajúcich sa na </w:t>
      </w:r>
      <w:r w:rsidR="00937578" w:rsidRPr="00937578">
        <w:rPr>
          <w:rFonts w:cstheme="minorHAnsi"/>
        </w:rPr>
        <w:t>mieste plnenia</w:t>
      </w:r>
      <w:r w:rsidRPr="00937578">
        <w:rPr>
          <w:rFonts w:cstheme="minorHAnsi"/>
        </w:rPr>
        <w:t xml:space="preserve"> a požiarnu ochranu </w:t>
      </w:r>
      <w:r w:rsidR="00937578" w:rsidRPr="00937578">
        <w:rPr>
          <w:rFonts w:cstheme="minorHAnsi"/>
        </w:rPr>
        <w:t>priestorov</w:t>
      </w:r>
      <w:r w:rsidRPr="00937578">
        <w:rPr>
          <w:rFonts w:cstheme="minorHAnsi"/>
        </w:rPr>
        <w:t xml:space="preserve"> a Diela, poučenie osôb nachádzajúcich sa </w:t>
      </w:r>
      <w:r w:rsidR="00937578" w:rsidRPr="00937578">
        <w:rPr>
          <w:rFonts w:cstheme="minorHAnsi"/>
        </w:rPr>
        <w:t xml:space="preserve">v montážnych priestoroch </w:t>
      </w:r>
      <w:r w:rsidRPr="00937578">
        <w:rPr>
          <w:rFonts w:cstheme="minorHAnsi"/>
        </w:rPr>
        <w:t xml:space="preserve"> o bezpečnosti a ochrane zdravia a požiarnej ochrane, </w:t>
      </w:r>
    </w:p>
    <w:p w14:paraId="320FB086" w14:textId="1A76A861" w:rsidR="008F39DB" w:rsidRPr="00937578" w:rsidRDefault="008F39DB" w:rsidP="008F39DB">
      <w:pPr>
        <w:numPr>
          <w:ilvl w:val="0"/>
          <w:numId w:val="2"/>
        </w:numPr>
        <w:spacing w:after="0" w:line="240" w:lineRule="auto"/>
        <w:ind w:left="714" w:hanging="288"/>
        <w:jc w:val="both"/>
        <w:rPr>
          <w:rFonts w:cstheme="minorHAnsi"/>
        </w:rPr>
      </w:pPr>
      <w:r w:rsidRPr="00937578">
        <w:rPr>
          <w:rFonts w:cstheme="minorHAnsi"/>
        </w:rPr>
        <w:t xml:space="preserve">vykonanie opatrení potrebných na ochranu životného prostredia </w:t>
      </w:r>
      <w:r w:rsidR="00937578" w:rsidRPr="00937578">
        <w:rPr>
          <w:rFonts w:cstheme="minorHAnsi"/>
        </w:rPr>
        <w:t xml:space="preserve">v mieste plnenia </w:t>
      </w:r>
      <w:r w:rsidRPr="00937578">
        <w:rPr>
          <w:rFonts w:cstheme="minorHAnsi"/>
        </w:rPr>
        <w:t>i mimo neho,</w:t>
      </w:r>
    </w:p>
    <w:p w14:paraId="1EF3DD3F" w14:textId="39746327" w:rsidR="008F39DB" w:rsidRPr="00937578" w:rsidRDefault="008F39DB" w:rsidP="008F39DB">
      <w:pPr>
        <w:numPr>
          <w:ilvl w:val="0"/>
          <w:numId w:val="2"/>
        </w:numPr>
        <w:spacing w:after="0" w:line="240" w:lineRule="auto"/>
        <w:ind w:left="714" w:hanging="288"/>
        <w:jc w:val="both"/>
        <w:rPr>
          <w:rFonts w:cstheme="minorHAnsi"/>
        </w:rPr>
      </w:pPr>
      <w:r w:rsidRPr="00937578">
        <w:rPr>
          <w:rFonts w:cstheme="minorHAnsi"/>
        </w:rPr>
        <w:t>predchádzanie škodám na majetku tretích osôb</w:t>
      </w:r>
      <w:r w:rsidR="00937578" w:rsidRPr="00937578">
        <w:rPr>
          <w:rFonts w:cstheme="minorHAnsi"/>
        </w:rPr>
        <w:t>.</w:t>
      </w:r>
    </w:p>
    <w:p w14:paraId="0C7B8831" w14:textId="77777777" w:rsidR="008F39DB" w:rsidRPr="00937578" w:rsidRDefault="008F39DB" w:rsidP="008F39DB">
      <w:pPr>
        <w:spacing w:after="0" w:line="240" w:lineRule="auto"/>
        <w:jc w:val="both"/>
        <w:rPr>
          <w:rFonts w:cstheme="minorHAnsi"/>
        </w:rPr>
      </w:pPr>
    </w:p>
    <w:p w14:paraId="7A246C28" w14:textId="1B47DC80" w:rsidR="008F39DB" w:rsidRPr="00CB1028" w:rsidRDefault="008F39DB" w:rsidP="008F39DB">
      <w:pPr>
        <w:numPr>
          <w:ilvl w:val="0"/>
          <w:numId w:val="10"/>
        </w:numPr>
        <w:tabs>
          <w:tab w:val="clear" w:pos="720"/>
        </w:tabs>
        <w:spacing w:after="0" w:line="240" w:lineRule="auto"/>
        <w:ind w:left="426" w:hanging="426"/>
        <w:jc w:val="both"/>
        <w:rPr>
          <w:rFonts w:cstheme="minorHAnsi"/>
        </w:rPr>
      </w:pPr>
      <w:r w:rsidRPr="00CB1028">
        <w:rPr>
          <w:rFonts w:cstheme="minorHAnsi"/>
        </w:rPr>
        <w:t xml:space="preserve">Objednávateľ je oprávnený kedykoľvek vykonať </w:t>
      </w:r>
      <w:r w:rsidR="0042350A">
        <w:rPr>
          <w:rFonts w:cstheme="minorHAnsi"/>
        </w:rPr>
        <w:t>kontrolu</w:t>
      </w:r>
      <w:r w:rsidRPr="00CB1028">
        <w:rPr>
          <w:rFonts w:cstheme="minorHAnsi"/>
        </w:rPr>
        <w:t xml:space="preserve"> vykonávania Diela. Ak Objednávateľ zistí, že Zhotoviteľ vykonáva Dielo v rozpore s jeho povinnosťami, Objednávateľ je oprávnený žiadať, aby Zhotoviteľ odstránil vady spôsobené vadným výkonom a Dielo vykonával náležite. Ak Zhotoviteľ nezabezpečí nápravu v primeranej lehote stanovenej Objednávateľom, Objednávateľ je oprávnený od Zmluvy odstúpiť.</w:t>
      </w:r>
    </w:p>
    <w:p w14:paraId="625628C0" w14:textId="77777777" w:rsidR="008F39DB" w:rsidRPr="00CB1028" w:rsidRDefault="008F39DB" w:rsidP="008F39DB">
      <w:pPr>
        <w:spacing w:after="0" w:line="240" w:lineRule="auto"/>
        <w:ind w:left="426"/>
        <w:jc w:val="both"/>
        <w:rPr>
          <w:rFonts w:cstheme="minorHAnsi"/>
        </w:rPr>
      </w:pPr>
    </w:p>
    <w:p w14:paraId="1E662F16" w14:textId="77777777" w:rsidR="008F39DB" w:rsidRPr="00CB1028" w:rsidRDefault="008F39DB" w:rsidP="008F39DB">
      <w:pPr>
        <w:numPr>
          <w:ilvl w:val="0"/>
          <w:numId w:val="10"/>
        </w:numPr>
        <w:tabs>
          <w:tab w:val="clear" w:pos="720"/>
        </w:tabs>
        <w:spacing w:after="0" w:line="240" w:lineRule="auto"/>
        <w:ind w:left="426" w:hanging="426"/>
        <w:jc w:val="both"/>
        <w:rPr>
          <w:rFonts w:cstheme="minorHAnsi"/>
        </w:rPr>
      </w:pPr>
      <w:r w:rsidRPr="00CB1028">
        <w:rPr>
          <w:rFonts w:cstheme="minorHAnsi"/>
        </w:rPr>
        <w:t xml:space="preserve">Zhotoviteľ je povinný bez zbytočného odkladu písomne upozorniť Objednávateľa na nevhodnú povahu pokynov daných mu Objednávateľom na vykonanie Diela, ak Zhotoviteľ mohol túto nevhodnosť zistiť pri vynaložení odbornej starostlivosti. Ak nevhodné pokyny prekážajú v riadnom vykonávaní Diela, je Zhotoviteľ povinný jeho vykonávanie v nevyhnutnom rozsahu prerušiť do doby zmeny pokynov Objednávateľa alebo písomného oznámenia, že Objednávateľ trvá na vykonávaní Diela s použitím daných pokynov. V prípade, ak Zhotoviteľ nesplnil vyššie uvedenú </w:t>
      </w:r>
      <w:r w:rsidRPr="00CB1028">
        <w:rPr>
          <w:rFonts w:cstheme="minorHAnsi"/>
        </w:rPr>
        <w:lastRenderedPageBreak/>
        <w:t xml:space="preserve">povinnosť, zodpovedá za vady Diela spôsobené použitím nevhodných pokynov daných mu Objednávateľom. </w:t>
      </w:r>
    </w:p>
    <w:p w14:paraId="51291098" w14:textId="77777777" w:rsidR="008F39DB" w:rsidRPr="00CB1028" w:rsidRDefault="008F39DB" w:rsidP="008F39DB">
      <w:pPr>
        <w:spacing w:after="0" w:line="240" w:lineRule="auto"/>
        <w:ind w:left="426"/>
        <w:jc w:val="both"/>
        <w:rPr>
          <w:rFonts w:cstheme="minorHAnsi"/>
        </w:rPr>
      </w:pPr>
    </w:p>
    <w:p w14:paraId="2F6E7A80" w14:textId="2C71E4DB" w:rsidR="008F39DB" w:rsidRPr="00CB1028" w:rsidRDefault="008F39DB" w:rsidP="008F39DB">
      <w:pPr>
        <w:numPr>
          <w:ilvl w:val="0"/>
          <w:numId w:val="10"/>
        </w:numPr>
        <w:tabs>
          <w:tab w:val="clear" w:pos="720"/>
        </w:tabs>
        <w:spacing w:after="0" w:line="240" w:lineRule="auto"/>
        <w:ind w:left="426" w:hanging="426"/>
        <w:jc w:val="both"/>
        <w:rPr>
          <w:rFonts w:cstheme="minorHAnsi"/>
        </w:rPr>
      </w:pPr>
      <w:r w:rsidRPr="00CB1028">
        <w:rPr>
          <w:rFonts w:cstheme="minorHAnsi"/>
        </w:rPr>
        <w:t>Zhotovit</w:t>
      </w:r>
      <w:r>
        <w:rPr>
          <w:rFonts w:cstheme="minorHAnsi"/>
        </w:rPr>
        <w:t>eľ je povinný udržiavať</w:t>
      </w:r>
      <w:r w:rsidR="00C44F6A">
        <w:rPr>
          <w:rFonts w:cstheme="minorHAnsi"/>
        </w:rPr>
        <w:t xml:space="preserve"> v montážnych priestoroch</w:t>
      </w:r>
      <w:r w:rsidRPr="00CB1028">
        <w:rPr>
          <w:rFonts w:cstheme="minorHAnsi"/>
        </w:rPr>
        <w:t xml:space="preserve"> poriadok, čistotu a odstraňovať stavebný odpad, ktorý vznikol pri vykonávaní jeho prác. Zhotoviteľ je povinný nakladať s odpadom v súlade s príslušnými právnymi predpismi. Zhotoviteľ sa považuje z vlastníka odpadu, ktorý vznikol pri </w:t>
      </w:r>
      <w:r w:rsidR="00024E17">
        <w:rPr>
          <w:rFonts w:cstheme="minorHAnsi"/>
        </w:rPr>
        <w:t>vykonávaní</w:t>
      </w:r>
      <w:r w:rsidRPr="00CB1028">
        <w:rPr>
          <w:rFonts w:cstheme="minorHAnsi"/>
        </w:rPr>
        <w:t xml:space="preserve"> Diela.</w:t>
      </w:r>
    </w:p>
    <w:p w14:paraId="3C5E4DD4" w14:textId="77777777" w:rsidR="008F39DB" w:rsidRPr="00CB1028" w:rsidRDefault="008F39DB" w:rsidP="008F39DB">
      <w:pPr>
        <w:spacing w:after="0" w:line="240" w:lineRule="auto"/>
        <w:ind w:left="426"/>
        <w:jc w:val="both"/>
        <w:rPr>
          <w:rFonts w:cstheme="minorHAnsi"/>
        </w:rPr>
      </w:pPr>
    </w:p>
    <w:p w14:paraId="08DC82E1" w14:textId="1D4119A7" w:rsidR="008F39DB" w:rsidRPr="00CB1028" w:rsidRDefault="008F39DB" w:rsidP="008F39DB">
      <w:pPr>
        <w:numPr>
          <w:ilvl w:val="0"/>
          <w:numId w:val="10"/>
        </w:numPr>
        <w:tabs>
          <w:tab w:val="clear" w:pos="720"/>
        </w:tabs>
        <w:spacing w:after="0" w:line="240" w:lineRule="auto"/>
        <w:ind w:left="426" w:hanging="426"/>
        <w:jc w:val="both"/>
        <w:rPr>
          <w:rFonts w:cstheme="minorHAnsi"/>
        </w:rPr>
      </w:pPr>
      <w:r w:rsidRPr="00CB1028">
        <w:rPr>
          <w:rFonts w:cstheme="minorHAnsi"/>
        </w:rPr>
        <w:t>Zhotoviteľ je povinný odstrániť z</w:t>
      </w:r>
      <w:r w:rsidR="00C44F6A">
        <w:rPr>
          <w:rFonts w:cstheme="minorHAnsi"/>
        </w:rPr>
        <w:t> miesta plnenia</w:t>
      </w:r>
      <w:r w:rsidRPr="00CB1028">
        <w:rPr>
          <w:rFonts w:cstheme="minorHAnsi"/>
        </w:rPr>
        <w:t xml:space="preserve"> všetky zariadenia a materiály použité Zhotoviteľom na účely splnenia Zmluvy a vrátiť </w:t>
      </w:r>
      <w:r w:rsidR="00C44F6A">
        <w:rPr>
          <w:rFonts w:cstheme="minorHAnsi"/>
        </w:rPr>
        <w:t>priestory</w:t>
      </w:r>
      <w:r w:rsidRPr="00CB1028">
        <w:rPr>
          <w:rFonts w:cstheme="minorHAnsi"/>
        </w:rPr>
        <w:t xml:space="preserve"> do pôvodného stavu do 10 dní odo dňa odovzdania Diela Objednávateľovi. </w:t>
      </w:r>
    </w:p>
    <w:p w14:paraId="0E95A272" w14:textId="77777777" w:rsidR="008F39DB" w:rsidRPr="00CB1028" w:rsidRDefault="008F39DB" w:rsidP="008F39DB">
      <w:pPr>
        <w:spacing w:after="0" w:line="240" w:lineRule="auto"/>
        <w:jc w:val="both"/>
        <w:rPr>
          <w:rFonts w:cstheme="minorHAnsi"/>
        </w:rPr>
      </w:pPr>
    </w:p>
    <w:p w14:paraId="1D85A571" w14:textId="4C0DAF81" w:rsidR="008F39DB" w:rsidRPr="00CB1028" w:rsidRDefault="008F39DB" w:rsidP="008F39DB">
      <w:pPr>
        <w:numPr>
          <w:ilvl w:val="0"/>
          <w:numId w:val="10"/>
        </w:numPr>
        <w:tabs>
          <w:tab w:val="clear" w:pos="720"/>
        </w:tabs>
        <w:spacing w:after="0" w:line="240" w:lineRule="auto"/>
        <w:ind w:left="426" w:hanging="426"/>
        <w:jc w:val="both"/>
        <w:rPr>
          <w:rFonts w:cstheme="minorHAnsi"/>
        </w:rPr>
      </w:pPr>
      <w:r w:rsidRPr="00CB1028">
        <w:rPr>
          <w:rFonts w:cstheme="minorHAnsi"/>
        </w:rPr>
        <w:t xml:space="preserve">V prípade, ak Zhotoviteľ spôsobí na majetku Objednávateľa akékoľvek škody, je povinný uviesť </w:t>
      </w:r>
      <w:r w:rsidR="0017292C">
        <w:rPr>
          <w:rFonts w:cstheme="minorHAnsi"/>
        </w:rPr>
        <w:t>montážne priestory</w:t>
      </w:r>
      <w:r w:rsidRPr="00CB1028">
        <w:rPr>
          <w:rFonts w:cstheme="minorHAnsi"/>
        </w:rPr>
        <w:t xml:space="preserve"> do pôvodného stavu a/alebo odškodniť Objednávateľa za akékoľvek náklady spojené s uvedením </w:t>
      </w:r>
      <w:r w:rsidR="0017292C">
        <w:rPr>
          <w:rFonts w:cstheme="minorHAnsi"/>
        </w:rPr>
        <w:t>priestorov</w:t>
      </w:r>
      <w:r w:rsidRPr="00CB1028">
        <w:rPr>
          <w:rFonts w:cstheme="minorHAnsi"/>
        </w:rPr>
        <w:t xml:space="preserve"> do pôvodného stavu.</w:t>
      </w:r>
    </w:p>
    <w:p w14:paraId="2B28921B" w14:textId="77777777" w:rsidR="008F39DB" w:rsidRPr="00CB1028" w:rsidRDefault="008F39DB" w:rsidP="008F39DB">
      <w:pPr>
        <w:spacing w:after="0" w:line="240" w:lineRule="auto"/>
        <w:jc w:val="both"/>
        <w:rPr>
          <w:rFonts w:cstheme="minorHAnsi"/>
        </w:rPr>
      </w:pPr>
    </w:p>
    <w:p w14:paraId="4E79D62C" w14:textId="7C79922D" w:rsidR="008F39DB" w:rsidRPr="00CB1028" w:rsidRDefault="008F39DB" w:rsidP="008F39DB">
      <w:pPr>
        <w:numPr>
          <w:ilvl w:val="0"/>
          <w:numId w:val="10"/>
        </w:numPr>
        <w:tabs>
          <w:tab w:val="clear" w:pos="720"/>
        </w:tabs>
        <w:spacing w:after="0" w:line="240" w:lineRule="auto"/>
        <w:ind w:left="426" w:hanging="426"/>
        <w:jc w:val="both"/>
        <w:rPr>
          <w:rFonts w:cstheme="minorHAnsi"/>
        </w:rPr>
      </w:pPr>
      <w:r w:rsidRPr="00CB1028">
        <w:rPr>
          <w:rFonts w:cstheme="minorHAnsi"/>
        </w:rPr>
        <w:t xml:space="preserve">Zhotoviteľ je povinný vykonávať nevyhnutné opatrenia potrebné na ochranu životného prostredia (a to </w:t>
      </w:r>
      <w:r w:rsidR="0017292C">
        <w:rPr>
          <w:rFonts w:cstheme="minorHAnsi"/>
        </w:rPr>
        <w:t>v montážnych priestoroch aj mimo nich</w:t>
      </w:r>
      <w:r w:rsidRPr="00CB1028">
        <w:rPr>
          <w:rFonts w:cstheme="minorHAnsi"/>
        </w:rPr>
        <w:t>) a eliminovať akúkoľvek možnú škodu na životnom prostredí a majetku, ktorá by mohla vzniknúť v dôsledku znečistenia, hluku a iných dôsledkov jeho činnosti.</w:t>
      </w:r>
    </w:p>
    <w:p w14:paraId="331A30F3" w14:textId="77777777" w:rsidR="008F39DB" w:rsidRPr="00CB1028" w:rsidRDefault="008F39DB" w:rsidP="008F39DB">
      <w:pPr>
        <w:spacing w:after="0" w:line="240" w:lineRule="auto"/>
        <w:jc w:val="both"/>
        <w:rPr>
          <w:rFonts w:cstheme="minorHAnsi"/>
        </w:rPr>
      </w:pPr>
    </w:p>
    <w:p w14:paraId="0ED4A163" w14:textId="77777777" w:rsidR="008F39DB" w:rsidRPr="00CB1028" w:rsidRDefault="008F39DB" w:rsidP="008F39DB">
      <w:pPr>
        <w:numPr>
          <w:ilvl w:val="0"/>
          <w:numId w:val="10"/>
        </w:numPr>
        <w:tabs>
          <w:tab w:val="clear" w:pos="720"/>
        </w:tabs>
        <w:spacing w:after="0" w:line="240" w:lineRule="auto"/>
        <w:ind w:left="426" w:hanging="426"/>
        <w:jc w:val="both"/>
        <w:rPr>
          <w:rFonts w:cstheme="minorHAnsi"/>
        </w:rPr>
      </w:pPr>
      <w:r w:rsidRPr="00CB1028">
        <w:rPr>
          <w:rFonts w:cstheme="minorHAnsi"/>
        </w:rPr>
        <w:t xml:space="preserve">Zhotoviteľ je v celom rozsahu zodpovedný za dodržiavanie predpisov v oblasti ochrany zdravia a bezpečnosti, najmä dodržiavanie zákona č. 124/2006 Z.z. o bezpečnosti a ochrane zdravia pri práci a o zmene a doplnení niektorých zákonov. Zhotoviteľ je povinný zabezpečiť, aby všetci jeho zamestnanci boli v tejto oblasti riadne vyškolení. </w:t>
      </w:r>
    </w:p>
    <w:p w14:paraId="0E4014E8" w14:textId="77777777" w:rsidR="008F39DB" w:rsidRPr="00CB1028" w:rsidRDefault="008F39DB" w:rsidP="008F39DB">
      <w:pPr>
        <w:spacing w:after="0" w:line="240" w:lineRule="auto"/>
        <w:jc w:val="both"/>
        <w:rPr>
          <w:rFonts w:cstheme="minorHAnsi"/>
        </w:rPr>
      </w:pPr>
    </w:p>
    <w:p w14:paraId="4B6EB5C3" w14:textId="77777777" w:rsidR="008F39DB" w:rsidRPr="00CB1028" w:rsidRDefault="008F39DB" w:rsidP="008F39DB">
      <w:pPr>
        <w:numPr>
          <w:ilvl w:val="0"/>
          <w:numId w:val="10"/>
        </w:numPr>
        <w:tabs>
          <w:tab w:val="clear" w:pos="720"/>
        </w:tabs>
        <w:spacing w:after="0" w:line="240" w:lineRule="auto"/>
        <w:ind w:left="426" w:hanging="426"/>
        <w:jc w:val="both"/>
        <w:rPr>
          <w:rFonts w:cstheme="minorHAnsi"/>
        </w:rPr>
      </w:pPr>
      <w:r w:rsidRPr="00CB1028">
        <w:rPr>
          <w:rFonts w:cstheme="minorHAnsi"/>
        </w:rPr>
        <w:t>Zhotoviteľ musí bez meškania a písomne informovať objednávateľa o vzniku akejkoľvek udalosti, ktorá bráni alebo sťažuje realizáciu predmetu zmluvy.</w:t>
      </w:r>
    </w:p>
    <w:p w14:paraId="713FDD7E" w14:textId="77777777" w:rsidR="008F39DB" w:rsidRPr="00CB1028" w:rsidRDefault="008F39DB" w:rsidP="008F39DB">
      <w:pPr>
        <w:spacing w:after="0" w:line="240" w:lineRule="auto"/>
        <w:ind w:left="426"/>
        <w:jc w:val="both"/>
        <w:rPr>
          <w:rFonts w:cstheme="minorHAnsi"/>
        </w:rPr>
      </w:pPr>
    </w:p>
    <w:p w14:paraId="3A211AF1" w14:textId="77777777" w:rsidR="008F39DB" w:rsidRPr="00CB1028" w:rsidRDefault="008F39DB" w:rsidP="008F39DB">
      <w:pPr>
        <w:numPr>
          <w:ilvl w:val="0"/>
          <w:numId w:val="10"/>
        </w:numPr>
        <w:tabs>
          <w:tab w:val="clear" w:pos="720"/>
        </w:tabs>
        <w:spacing w:after="0" w:line="240" w:lineRule="auto"/>
        <w:ind w:left="426" w:hanging="426"/>
        <w:jc w:val="both"/>
        <w:rPr>
          <w:rFonts w:cstheme="minorHAnsi"/>
        </w:rPr>
      </w:pPr>
      <w:r w:rsidRPr="00CB1028">
        <w:rPr>
          <w:rFonts w:cstheme="minorHAnsi"/>
        </w:rPr>
        <w:t>Zhotoviteľ je povinný, v prípade zámeru prenechania výkonu časti Diela subdodávateľom, bezodkladne o tejto skutočnosti písomne informovať Objednávateľa a uviesť údaje o všetkých známych subdodávateľoch ako aj údaje o osobách oprávnených konať za subdodávateľa, najneskôr v čase uzavretia tejto zmluvy. Zhotoviteľ aj subdodávatelia musia zároveň spĺňať podmienky zákona č. 315/2016 Z.z. o registri partnerov verejného sektora a o zmene a doplnení niektorých zákonov a byť zapísaní v registri partnerov verejného sektora počas trvania tejto zmluvy, ak sa na nich vzťahuje povinnosť zápisu v danom registri. Zhotoviteľ môže pripustiť subdodávateľa k plneniu vymedzenej časti Diela až po schválení zámeru prenechania výkonu časti diela subdodávateľom alebo zmeny subdodávateľa Objednávateľom. Zhotoviteľ je zároveň povinný do piatich pracovných dní odo dňa uzatvorenia zmluvy s novým subdodávateľom predložiť Objednávateľovi aktualizované znenie zoznamu subdodávateľov.</w:t>
      </w:r>
    </w:p>
    <w:p w14:paraId="2313663F" w14:textId="77777777" w:rsidR="008F39DB" w:rsidRPr="00CB1028" w:rsidRDefault="008F39DB" w:rsidP="008F39DB">
      <w:pPr>
        <w:spacing w:after="0" w:line="240" w:lineRule="auto"/>
        <w:ind w:left="426"/>
        <w:jc w:val="both"/>
        <w:rPr>
          <w:rFonts w:cstheme="minorHAnsi"/>
        </w:rPr>
      </w:pPr>
    </w:p>
    <w:p w14:paraId="3A46386F" w14:textId="77777777" w:rsidR="008F39DB" w:rsidRPr="00CB1028" w:rsidRDefault="008F39DB" w:rsidP="008F39DB">
      <w:pPr>
        <w:numPr>
          <w:ilvl w:val="0"/>
          <w:numId w:val="10"/>
        </w:numPr>
        <w:tabs>
          <w:tab w:val="clear" w:pos="720"/>
        </w:tabs>
        <w:spacing w:after="0" w:line="240" w:lineRule="auto"/>
        <w:ind w:left="426" w:hanging="426"/>
        <w:jc w:val="both"/>
        <w:rPr>
          <w:rFonts w:cstheme="minorHAnsi"/>
        </w:rPr>
      </w:pPr>
      <w:r w:rsidRPr="00CB1028">
        <w:rPr>
          <w:rFonts w:cstheme="minorHAnsi"/>
        </w:rPr>
        <w:t>Zhotoviteľ je povinný zabezpečiť spoluprácu svojich subdodávateľov pri príprave a vykonávaní opatrení na zaistenie bezpečnosti a zdravia pri práci,  výkon koordinácie bezpečnosti a ochrany zdravia a dodržiavanie protipožiarnych predpisov.</w:t>
      </w:r>
    </w:p>
    <w:p w14:paraId="32EFC0FC" w14:textId="77777777" w:rsidR="008F39DB" w:rsidRPr="00CB1028" w:rsidRDefault="008F39DB" w:rsidP="008F39DB">
      <w:pPr>
        <w:spacing w:after="0" w:line="240" w:lineRule="auto"/>
        <w:ind w:left="426"/>
        <w:jc w:val="both"/>
        <w:rPr>
          <w:rFonts w:cstheme="minorHAnsi"/>
        </w:rPr>
      </w:pPr>
    </w:p>
    <w:p w14:paraId="312DB0D1" w14:textId="14CDF4A0" w:rsidR="0017292C" w:rsidRPr="00E72411" w:rsidRDefault="008F39DB" w:rsidP="008F39DB">
      <w:pPr>
        <w:numPr>
          <w:ilvl w:val="0"/>
          <w:numId w:val="10"/>
        </w:numPr>
        <w:tabs>
          <w:tab w:val="clear" w:pos="720"/>
        </w:tabs>
        <w:spacing w:after="0" w:line="240" w:lineRule="auto"/>
        <w:ind w:left="426" w:hanging="426"/>
        <w:jc w:val="both"/>
        <w:rPr>
          <w:rFonts w:cstheme="minorHAnsi"/>
        </w:rPr>
      </w:pPr>
      <w:r w:rsidRPr="00CB1028">
        <w:rPr>
          <w:rFonts w:cstheme="minorHAnsi"/>
        </w:rPr>
        <w:t xml:space="preserve">Pokiaľ vzniknú škody </w:t>
      </w:r>
      <w:r w:rsidR="00840814">
        <w:rPr>
          <w:rFonts w:cstheme="minorHAnsi"/>
        </w:rPr>
        <w:t>v mieste vykonania  Diela</w:t>
      </w:r>
      <w:r w:rsidRPr="00CB1028">
        <w:rPr>
          <w:rFonts w:cstheme="minorHAnsi"/>
        </w:rPr>
        <w:t xml:space="preserve"> alebo na vykonaných prácach počas obdobia, v ktorom je Zhotoviteľ povinný sa o ne starať, musí Zhotoviteľ na vlastné náklady odstrániť takto vzniknuté škody. </w:t>
      </w:r>
    </w:p>
    <w:p w14:paraId="2BFD52B4" w14:textId="5C4ECD0F" w:rsidR="0017292C" w:rsidRDefault="0017292C" w:rsidP="008F39DB">
      <w:pPr>
        <w:spacing w:after="0" w:line="240" w:lineRule="auto"/>
        <w:rPr>
          <w:rFonts w:cstheme="minorHAnsi"/>
          <w:b/>
        </w:rPr>
      </w:pPr>
    </w:p>
    <w:p w14:paraId="561DB308" w14:textId="4C6A1A0A" w:rsidR="00E72411" w:rsidRDefault="00E72411" w:rsidP="008F39DB">
      <w:pPr>
        <w:spacing w:after="0" w:line="240" w:lineRule="auto"/>
        <w:rPr>
          <w:rFonts w:cstheme="minorHAnsi"/>
          <w:b/>
        </w:rPr>
      </w:pPr>
    </w:p>
    <w:p w14:paraId="1D75CD33" w14:textId="77777777" w:rsidR="00E72411" w:rsidRDefault="00E72411" w:rsidP="008F39DB">
      <w:pPr>
        <w:spacing w:after="0" w:line="240" w:lineRule="auto"/>
        <w:rPr>
          <w:rFonts w:cstheme="minorHAnsi"/>
          <w:b/>
        </w:rPr>
      </w:pPr>
    </w:p>
    <w:p w14:paraId="3E384A38" w14:textId="77777777" w:rsidR="000B253A" w:rsidRPr="00CB1028" w:rsidRDefault="000B253A" w:rsidP="008F39DB">
      <w:pPr>
        <w:spacing w:after="0" w:line="240" w:lineRule="auto"/>
        <w:rPr>
          <w:rFonts w:cstheme="minorHAnsi"/>
          <w:b/>
        </w:rPr>
      </w:pPr>
    </w:p>
    <w:p w14:paraId="3CEAFC83" w14:textId="77777777" w:rsidR="008F39DB" w:rsidRPr="00CB1028" w:rsidRDefault="008F39DB" w:rsidP="008F39DB">
      <w:pPr>
        <w:spacing w:after="0" w:line="240" w:lineRule="auto"/>
        <w:jc w:val="center"/>
        <w:rPr>
          <w:rFonts w:cstheme="minorHAnsi"/>
          <w:b/>
        </w:rPr>
      </w:pPr>
      <w:r w:rsidRPr="00CB1028">
        <w:rPr>
          <w:rFonts w:cstheme="minorHAnsi"/>
          <w:b/>
        </w:rPr>
        <w:lastRenderedPageBreak/>
        <w:t>Článok VI</w:t>
      </w:r>
    </w:p>
    <w:p w14:paraId="1DE60C87" w14:textId="77777777" w:rsidR="008F39DB" w:rsidRPr="00CB1028" w:rsidRDefault="008F39DB" w:rsidP="008F39DB">
      <w:pPr>
        <w:spacing w:after="0" w:line="240" w:lineRule="auto"/>
        <w:jc w:val="center"/>
        <w:rPr>
          <w:rFonts w:cstheme="minorHAnsi"/>
          <w:b/>
        </w:rPr>
      </w:pPr>
      <w:r w:rsidRPr="00CB1028">
        <w:rPr>
          <w:rFonts w:cstheme="minorHAnsi"/>
          <w:b/>
        </w:rPr>
        <w:t>Odovzdanie Diela</w:t>
      </w:r>
    </w:p>
    <w:p w14:paraId="1D7B4FD7" w14:textId="77777777" w:rsidR="008F39DB" w:rsidRPr="00CB1028" w:rsidRDefault="008F39DB" w:rsidP="008F39DB">
      <w:pPr>
        <w:suppressAutoHyphens/>
        <w:spacing w:after="0" w:line="240" w:lineRule="auto"/>
        <w:ind w:left="6120" w:hanging="6120"/>
        <w:jc w:val="center"/>
        <w:rPr>
          <w:rFonts w:cstheme="minorHAnsi"/>
        </w:rPr>
      </w:pPr>
    </w:p>
    <w:p w14:paraId="1EB2B8CF" w14:textId="2ACEF8BF" w:rsidR="008F39DB" w:rsidRPr="00CB1028" w:rsidRDefault="008F39DB" w:rsidP="008F39DB">
      <w:pPr>
        <w:numPr>
          <w:ilvl w:val="0"/>
          <w:numId w:val="11"/>
        </w:numPr>
        <w:tabs>
          <w:tab w:val="clear" w:pos="720"/>
        </w:tabs>
        <w:spacing w:after="0" w:line="240" w:lineRule="auto"/>
        <w:ind w:left="426" w:hanging="426"/>
        <w:jc w:val="both"/>
        <w:rPr>
          <w:rFonts w:cstheme="minorHAnsi"/>
        </w:rPr>
      </w:pPr>
      <w:r w:rsidRPr="00CB1028">
        <w:rPr>
          <w:rFonts w:cstheme="minorHAnsi"/>
        </w:rPr>
        <w:t xml:space="preserve">Zmluvné strany sa dohodli, že Dielo bude odovzdávané Objednávateľovi v zmysle </w:t>
      </w:r>
      <w:r w:rsidR="0042350A">
        <w:rPr>
          <w:rFonts w:cstheme="minorHAnsi"/>
        </w:rPr>
        <w:t>Špecifikácie</w:t>
      </w:r>
      <w:r w:rsidRPr="00CB1028">
        <w:rPr>
          <w:rFonts w:cstheme="minorHAnsi"/>
        </w:rPr>
        <w:t xml:space="preserve">, na základe preberacieho protokolu, v ktorom bude opísaný rozsah a stav odovzdávaného </w:t>
      </w:r>
      <w:r w:rsidR="0042350A">
        <w:rPr>
          <w:rFonts w:cstheme="minorHAnsi"/>
        </w:rPr>
        <w:t>Diela,</w:t>
      </w:r>
      <w:r w:rsidRPr="00CB1028">
        <w:rPr>
          <w:rFonts w:cstheme="minorHAnsi"/>
        </w:rPr>
        <w:t xml:space="preserve"> zoznam vád a nedorobkov. </w:t>
      </w:r>
    </w:p>
    <w:p w14:paraId="49689E89" w14:textId="77777777" w:rsidR="008F39DB" w:rsidRPr="00CB1028" w:rsidRDefault="008F39DB" w:rsidP="008F39DB">
      <w:pPr>
        <w:spacing w:after="0" w:line="240" w:lineRule="auto"/>
        <w:ind w:left="500" w:hanging="500"/>
        <w:jc w:val="both"/>
        <w:rPr>
          <w:rFonts w:cstheme="minorHAnsi"/>
          <w:color w:val="000000"/>
        </w:rPr>
      </w:pPr>
    </w:p>
    <w:p w14:paraId="4D96D698" w14:textId="77777777" w:rsidR="008F39DB" w:rsidRPr="00CB1028" w:rsidRDefault="008F39DB" w:rsidP="008F39DB">
      <w:pPr>
        <w:numPr>
          <w:ilvl w:val="0"/>
          <w:numId w:val="11"/>
        </w:numPr>
        <w:tabs>
          <w:tab w:val="clear" w:pos="720"/>
        </w:tabs>
        <w:spacing w:after="0" w:line="240" w:lineRule="auto"/>
        <w:ind w:left="426" w:hanging="426"/>
        <w:jc w:val="both"/>
        <w:rPr>
          <w:rFonts w:cstheme="minorHAnsi"/>
        </w:rPr>
      </w:pPr>
      <w:r w:rsidRPr="00CB1028">
        <w:rPr>
          <w:rFonts w:cstheme="minorHAnsi"/>
        </w:rPr>
        <w:t xml:space="preserve">Dielo ako celok musí byť odovzdané po jeho dokončení prostredníctvom Preberacieho protokolu, v ktorom bude opísaný stav odovzdávaného diela a zoznam vád a nedorobkov. </w:t>
      </w:r>
    </w:p>
    <w:p w14:paraId="2EB3637B" w14:textId="77777777" w:rsidR="008F39DB" w:rsidRPr="00CB1028" w:rsidRDefault="008F39DB" w:rsidP="008F39DB">
      <w:pPr>
        <w:spacing w:after="0" w:line="240" w:lineRule="auto"/>
        <w:ind w:left="500" w:hanging="500"/>
        <w:jc w:val="both"/>
        <w:rPr>
          <w:rFonts w:cstheme="minorHAnsi"/>
        </w:rPr>
      </w:pPr>
    </w:p>
    <w:p w14:paraId="32FC2C7E" w14:textId="77777777" w:rsidR="008F39DB" w:rsidRPr="00CB1028" w:rsidRDefault="008F39DB" w:rsidP="008F39DB">
      <w:pPr>
        <w:numPr>
          <w:ilvl w:val="0"/>
          <w:numId w:val="11"/>
        </w:numPr>
        <w:tabs>
          <w:tab w:val="clear" w:pos="720"/>
        </w:tabs>
        <w:spacing w:after="0" w:line="240" w:lineRule="auto"/>
        <w:ind w:left="426" w:hanging="426"/>
        <w:jc w:val="both"/>
        <w:rPr>
          <w:rFonts w:cstheme="minorHAnsi"/>
        </w:rPr>
      </w:pPr>
      <w:r w:rsidRPr="00CB1028">
        <w:rPr>
          <w:rFonts w:cstheme="minorHAnsi"/>
        </w:rPr>
        <w:t>Zmluvné strany sú povinné vyhotoviť preberací protokol, ktorý musí obsahovať:</w:t>
      </w:r>
    </w:p>
    <w:p w14:paraId="0F43AA34" w14:textId="77777777" w:rsidR="008F39DB" w:rsidRPr="00CB1028" w:rsidRDefault="008F39DB" w:rsidP="008F39DB">
      <w:pPr>
        <w:numPr>
          <w:ilvl w:val="0"/>
          <w:numId w:val="3"/>
        </w:numPr>
        <w:tabs>
          <w:tab w:val="clear" w:pos="720"/>
        </w:tabs>
        <w:suppressAutoHyphens/>
        <w:autoSpaceDE w:val="0"/>
        <w:spacing w:after="0" w:line="240" w:lineRule="auto"/>
        <w:ind w:left="709" w:hanging="288"/>
        <w:jc w:val="both"/>
        <w:rPr>
          <w:rFonts w:cstheme="minorHAnsi"/>
        </w:rPr>
      </w:pPr>
      <w:r w:rsidRPr="00CB1028">
        <w:rPr>
          <w:rFonts w:cstheme="minorHAnsi"/>
        </w:rPr>
        <w:t>identifikáciu Zmluvných strán,</w:t>
      </w:r>
    </w:p>
    <w:p w14:paraId="31E54ADC" w14:textId="77777777" w:rsidR="008F39DB" w:rsidRPr="00CB1028" w:rsidRDefault="008F39DB" w:rsidP="008F39DB">
      <w:pPr>
        <w:numPr>
          <w:ilvl w:val="0"/>
          <w:numId w:val="3"/>
        </w:numPr>
        <w:tabs>
          <w:tab w:val="clear" w:pos="720"/>
        </w:tabs>
        <w:suppressAutoHyphens/>
        <w:autoSpaceDE w:val="0"/>
        <w:spacing w:after="0" w:line="240" w:lineRule="auto"/>
        <w:ind w:left="709" w:hanging="288"/>
        <w:jc w:val="both"/>
        <w:rPr>
          <w:rFonts w:cstheme="minorHAnsi"/>
        </w:rPr>
      </w:pPr>
      <w:r w:rsidRPr="00CB1028">
        <w:rPr>
          <w:rFonts w:cstheme="minorHAnsi"/>
        </w:rPr>
        <w:t xml:space="preserve">identifikáciu Diela, </w:t>
      </w:r>
    </w:p>
    <w:p w14:paraId="447595B7" w14:textId="77777777" w:rsidR="008F39DB" w:rsidRPr="00CB1028" w:rsidRDefault="008F39DB" w:rsidP="008F39DB">
      <w:pPr>
        <w:numPr>
          <w:ilvl w:val="0"/>
          <w:numId w:val="3"/>
        </w:numPr>
        <w:tabs>
          <w:tab w:val="clear" w:pos="720"/>
        </w:tabs>
        <w:suppressAutoHyphens/>
        <w:autoSpaceDE w:val="0"/>
        <w:spacing w:after="0" w:line="240" w:lineRule="auto"/>
        <w:ind w:left="709" w:hanging="288"/>
        <w:jc w:val="both"/>
        <w:rPr>
          <w:rFonts w:cstheme="minorHAnsi"/>
        </w:rPr>
      </w:pPr>
      <w:r w:rsidRPr="00CB1028">
        <w:rPr>
          <w:rFonts w:cstheme="minorHAnsi"/>
        </w:rPr>
        <w:t>dátum a miesto odovzdania;</w:t>
      </w:r>
    </w:p>
    <w:p w14:paraId="6DFD655E" w14:textId="77777777" w:rsidR="008F39DB" w:rsidRPr="00CB1028" w:rsidRDefault="008F39DB" w:rsidP="008F39DB">
      <w:pPr>
        <w:numPr>
          <w:ilvl w:val="0"/>
          <w:numId w:val="3"/>
        </w:numPr>
        <w:tabs>
          <w:tab w:val="clear" w:pos="720"/>
        </w:tabs>
        <w:suppressAutoHyphens/>
        <w:autoSpaceDE w:val="0"/>
        <w:spacing w:after="0" w:line="240" w:lineRule="auto"/>
        <w:ind w:left="709" w:hanging="288"/>
        <w:jc w:val="both"/>
        <w:rPr>
          <w:rFonts w:cstheme="minorHAnsi"/>
        </w:rPr>
      </w:pPr>
      <w:r w:rsidRPr="00CB1028">
        <w:rPr>
          <w:rFonts w:cstheme="minorHAnsi"/>
        </w:rPr>
        <w:t>zoznam vád a nedorobkov, lehotu a spôsob ich odstránenia,</w:t>
      </w:r>
    </w:p>
    <w:p w14:paraId="2D26C9D3" w14:textId="77777777" w:rsidR="008F39DB" w:rsidRPr="00CB1028" w:rsidRDefault="008F39DB" w:rsidP="008F39DB">
      <w:pPr>
        <w:numPr>
          <w:ilvl w:val="0"/>
          <w:numId w:val="3"/>
        </w:numPr>
        <w:tabs>
          <w:tab w:val="clear" w:pos="720"/>
        </w:tabs>
        <w:suppressAutoHyphens/>
        <w:autoSpaceDE w:val="0"/>
        <w:spacing w:after="0" w:line="240" w:lineRule="auto"/>
        <w:ind w:left="709" w:hanging="288"/>
        <w:jc w:val="both"/>
        <w:rPr>
          <w:rFonts w:cstheme="minorHAnsi"/>
        </w:rPr>
      </w:pPr>
      <w:r w:rsidRPr="00CB1028">
        <w:rPr>
          <w:rFonts w:cstheme="minorHAnsi"/>
        </w:rPr>
        <w:t>podpisy zástupcov Zmluvných strán,</w:t>
      </w:r>
    </w:p>
    <w:p w14:paraId="44197519" w14:textId="77777777" w:rsidR="008F39DB" w:rsidRPr="00CB1028" w:rsidRDefault="008F39DB" w:rsidP="008F39DB">
      <w:pPr>
        <w:spacing w:after="0" w:line="240" w:lineRule="auto"/>
        <w:jc w:val="both"/>
        <w:rPr>
          <w:rFonts w:cstheme="minorHAnsi"/>
          <w:lang w:eastAsia="sk-SK" w:bidi="sk-SK"/>
        </w:rPr>
      </w:pPr>
    </w:p>
    <w:p w14:paraId="1FAE2AEF" w14:textId="77777777" w:rsidR="008F39DB" w:rsidRPr="00CB1028" w:rsidRDefault="008F39DB" w:rsidP="008F39DB">
      <w:pPr>
        <w:numPr>
          <w:ilvl w:val="0"/>
          <w:numId w:val="11"/>
        </w:numPr>
        <w:tabs>
          <w:tab w:val="clear" w:pos="720"/>
        </w:tabs>
        <w:spacing w:after="0" w:line="240" w:lineRule="auto"/>
        <w:ind w:left="426" w:hanging="426"/>
        <w:jc w:val="both"/>
        <w:rPr>
          <w:rFonts w:cstheme="minorHAnsi"/>
        </w:rPr>
      </w:pPr>
      <w:r w:rsidRPr="00CB1028">
        <w:rPr>
          <w:rFonts w:cstheme="minorHAnsi"/>
        </w:rPr>
        <w:t xml:space="preserve">Zhotoviteľ je povinný vyzvať Objednávateľa na prevzatie Diela aspoň </w:t>
      </w:r>
      <w:r>
        <w:rPr>
          <w:rFonts w:cstheme="minorHAnsi"/>
        </w:rPr>
        <w:t>3</w:t>
      </w:r>
      <w:r w:rsidRPr="00CB1028">
        <w:rPr>
          <w:rFonts w:cstheme="minorHAnsi"/>
        </w:rPr>
        <w:t xml:space="preserve"> pracovn</w:t>
      </w:r>
      <w:r>
        <w:rPr>
          <w:rFonts w:cstheme="minorHAnsi"/>
        </w:rPr>
        <w:t xml:space="preserve">é dni </w:t>
      </w:r>
      <w:r w:rsidRPr="00CB1028">
        <w:rPr>
          <w:rFonts w:cstheme="minorHAnsi"/>
        </w:rPr>
        <w:t xml:space="preserve">vopred. </w:t>
      </w:r>
    </w:p>
    <w:p w14:paraId="77B1C70C" w14:textId="77777777" w:rsidR="008F39DB" w:rsidRPr="00CB1028" w:rsidRDefault="008F39DB" w:rsidP="008F39DB">
      <w:pPr>
        <w:spacing w:after="0" w:line="240" w:lineRule="auto"/>
        <w:ind w:left="426"/>
        <w:jc w:val="both"/>
        <w:rPr>
          <w:rFonts w:cstheme="minorHAnsi"/>
        </w:rPr>
      </w:pPr>
    </w:p>
    <w:p w14:paraId="7A2E0859" w14:textId="77777777" w:rsidR="008F39DB" w:rsidRPr="00CB1028" w:rsidRDefault="008F39DB" w:rsidP="008F39DB">
      <w:pPr>
        <w:numPr>
          <w:ilvl w:val="0"/>
          <w:numId w:val="11"/>
        </w:numPr>
        <w:tabs>
          <w:tab w:val="clear" w:pos="720"/>
        </w:tabs>
        <w:spacing w:after="0" w:line="240" w:lineRule="auto"/>
        <w:ind w:left="426" w:hanging="426"/>
        <w:jc w:val="both"/>
        <w:rPr>
          <w:rFonts w:cstheme="minorHAnsi"/>
        </w:rPr>
      </w:pPr>
      <w:r w:rsidRPr="00CB1028">
        <w:rPr>
          <w:rFonts w:cstheme="minorHAnsi"/>
        </w:rPr>
        <w:t xml:space="preserve">Dielo sa považuje za zhotovené a odovzdané podpisom Preberacieho protokolu oboma Zmluvnými stranami potvrdzujúceho, že Dielo nemá vady. </w:t>
      </w:r>
    </w:p>
    <w:p w14:paraId="53033B3D" w14:textId="77777777" w:rsidR="008F39DB" w:rsidRPr="00CB1028" w:rsidRDefault="008F39DB" w:rsidP="008F39DB">
      <w:pPr>
        <w:spacing w:after="0" w:line="240" w:lineRule="auto"/>
        <w:ind w:left="426"/>
        <w:jc w:val="both"/>
        <w:rPr>
          <w:rFonts w:cstheme="minorHAnsi"/>
        </w:rPr>
      </w:pPr>
    </w:p>
    <w:p w14:paraId="3E046535" w14:textId="77777777" w:rsidR="008F39DB" w:rsidRPr="00CB1028" w:rsidRDefault="008F39DB" w:rsidP="008F39DB">
      <w:pPr>
        <w:numPr>
          <w:ilvl w:val="0"/>
          <w:numId w:val="11"/>
        </w:numPr>
        <w:tabs>
          <w:tab w:val="clear" w:pos="720"/>
        </w:tabs>
        <w:spacing w:after="0" w:line="240" w:lineRule="auto"/>
        <w:ind w:left="426" w:hanging="426"/>
        <w:jc w:val="both"/>
        <w:rPr>
          <w:rFonts w:cstheme="minorHAnsi"/>
        </w:rPr>
      </w:pPr>
      <w:r w:rsidRPr="00CB1028">
        <w:rPr>
          <w:rFonts w:cstheme="minorHAnsi"/>
        </w:rPr>
        <w:t xml:space="preserve">Nebezpečenstvo vzniku škody na Diele alebo jeho zhotovenej časti znáša Zhotoviteľ. Nebezpečenstvo škody na Diele prechádza na Objednávateľa momentom odovzdania Diela ako celku Objednávateľovi na základe Preberacieho protokolu. </w:t>
      </w:r>
    </w:p>
    <w:p w14:paraId="49AB781F" w14:textId="77777777" w:rsidR="008F39DB" w:rsidRPr="00CB1028" w:rsidRDefault="008F39DB" w:rsidP="008F39DB">
      <w:pPr>
        <w:spacing w:after="0" w:line="240" w:lineRule="auto"/>
        <w:ind w:left="426"/>
        <w:jc w:val="both"/>
        <w:rPr>
          <w:rFonts w:cstheme="minorHAnsi"/>
        </w:rPr>
      </w:pPr>
    </w:p>
    <w:p w14:paraId="522C1D3E" w14:textId="77777777" w:rsidR="008F39DB" w:rsidRPr="00CB1028" w:rsidRDefault="008F39DB" w:rsidP="008F39DB">
      <w:pPr>
        <w:numPr>
          <w:ilvl w:val="0"/>
          <w:numId w:val="11"/>
        </w:numPr>
        <w:tabs>
          <w:tab w:val="clear" w:pos="720"/>
        </w:tabs>
        <w:spacing w:after="0" w:line="240" w:lineRule="auto"/>
        <w:ind w:left="426" w:hanging="426"/>
        <w:jc w:val="both"/>
        <w:rPr>
          <w:rFonts w:cstheme="minorHAnsi"/>
        </w:rPr>
      </w:pPr>
      <w:r w:rsidRPr="00CB1028">
        <w:rPr>
          <w:rFonts w:cstheme="minorHAnsi"/>
        </w:rPr>
        <w:t xml:space="preserve">Zmluvné strany sa dohodli, že vlastnícke právo k Dielu alebo jeho zhotovenej časti má Objednávateľ, a to od momentu </w:t>
      </w:r>
      <w:r>
        <w:rPr>
          <w:rFonts w:cstheme="minorHAnsi"/>
        </w:rPr>
        <w:t>prevzatia</w:t>
      </w:r>
      <w:r w:rsidRPr="00CB1028">
        <w:rPr>
          <w:rFonts w:cstheme="minorHAnsi"/>
        </w:rPr>
        <w:t xml:space="preserve"> Diela alebo jeho zhotovenej časti. </w:t>
      </w:r>
    </w:p>
    <w:p w14:paraId="016AC784" w14:textId="77777777" w:rsidR="008F39DB" w:rsidRPr="00CB1028" w:rsidRDefault="008F39DB" w:rsidP="008F39DB">
      <w:pPr>
        <w:spacing w:after="0" w:line="240" w:lineRule="auto"/>
        <w:jc w:val="both"/>
        <w:rPr>
          <w:rFonts w:cstheme="minorHAnsi"/>
        </w:rPr>
      </w:pPr>
    </w:p>
    <w:p w14:paraId="7874CD52" w14:textId="77777777" w:rsidR="008F39DB" w:rsidRPr="00CB1028" w:rsidRDefault="008F39DB" w:rsidP="008F39DB">
      <w:pPr>
        <w:numPr>
          <w:ilvl w:val="0"/>
          <w:numId w:val="11"/>
        </w:numPr>
        <w:tabs>
          <w:tab w:val="clear" w:pos="720"/>
        </w:tabs>
        <w:spacing w:after="0" w:line="240" w:lineRule="auto"/>
        <w:ind w:left="426" w:hanging="426"/>
        <w:jc w:val="both"/>
        <w:rPr>
          <w:rFonts w:cstheme="minorHAnsi"/>
        </w:rPr>
      </w:pPr>
      <w:r w:rsidRPr="00CB1028">
        <w:rPr>
          <w:rFonts w:cstheme="minorHAnsi"/>
        </w:rPr>
        <w:t xml:space="preserve">Vyhotovenie </w:t>
      </w:r>
      <w:r>
        <w:rPr>
          <w:rFonts w:cstheme="minorHAnsi"/>
        </w:rPr>
        <w:t xml:space="preserve">Preberacieho </w:t>
      </w:r>
      <w:r w:rsidRPr="00CB1028">
        <w:rPr>
          <w:rFonts w:cstheme="minorHAnsi"/>
        </w:rPr>
        <w:t>protokolu na prevzatie Diela Objednávateľom od Zhotoviteľa, neoslobodzuje Zhotoviteľa od akejkoľvek zodpovednosti, vrátane zodpovednosti za jeho vady a nedorobky, t.j.  neznamená to, že Dielo nemá žiadne vady, resp. bolo zhotovené riadne a včas, t.j. nemá vplyv na nároky Objednávateľa z vád Diela alebo povinnosti Objednávateľa zhotoviť Dielo riadne a včas podľa tejto Zmluvy.</w:t>
      </w:r>
    </w:p>
    <w:p w14:paraId="514C8A7C" w14:textId="77777777" w:rsidR="008F39DB" w:rsidRDefault="008F39DB" w:rsidP="008F39DB">
      <w:pPr>
        <w:spacing w:after="0" w:line="240" w:lineRule="auto"/>
        <w:rPr>
          <w:rFonts w:cstheme="minorHAnsi"/>
          <w:b/>
        </w:rPr>
      </w:pPr>
    </w:p>
    <w:p w14:paraId="0069A9C4" w14:textId="77777777" w:rsidR="008F39DB" w:rsidRPr="00CB1028" w:rsidRDefault="008F39DB" w:rsidP="008F39DB">
      <w:pPr>
        <w:spacing w:after="0" w:line="240" w:lineRule="auto"/>
        <w:jc w:val="center"/>
        <w:rPr>
          <w:rFonts w:cstheme="minorHAnsi"/>
          <w:b/>
        </w:rPr>
      </w:pPr>
      <w:r w:rsidRPr="00CB1028">
        <w:rPr>
          <w:rFonts w:cstheme="minorHAnsi"/>
          <w:b/>
        </w:rPr>
        <w:t>Článok VII</w:t>
      </w:r>
    </w:p>
    <w:p w14:paraId="70A27B33" w14:textId="77777777" w:rsidR="008F39DB" w:rsidRPr="00CB1028" w:rsidRDefault="008F39DB" w:rsidP="008F39DB">
      <w:pPr>
        <w:spacing w:after="0" w:line="240" w:lineRule="auto"/>
        <w:jc w:val="center"/>
        <w:rPr>
          <w:rFonts w:cstheme="minorHAnsi"/>
          <w:b/>
          <w:color w:val="000000"/>
        </w:rPr>
      </w:pPr>
      <w:r w:rsidRPr="00CB1028">
        <w:rPr>
          <w:rFonts w:cstheme="minorHAnsi"/>
          <w:b/>
          <w:color w:val="000000"/>
        </w:rPr>
        <w:t>Zodpovednosť za vady a záručná doba</w:t>
      </w:r>
    </w:p>
    <w:p w14:paraId="245D39CF" w14:textId="77777777" w:rsidR="008F39DB" w:rsidRPr="00CB1028" w:rsidRDefault="008F39DB" w:rsidP="008F39DB">
      <w:pPr>
        <w:spacing w:after="0" w:line="240" w:lineRule="auto"/>
        <w:jc w:val="both"/>
        <w:rPr>
          <w:rFonts w:cstheme="minorHAnsi"/>
          <w:i/>
          <w:color w:val="000000"/>
        </w:rPr>
      </w:pPr>
    </w:p>
    <w:p w14:paraId="277F79D1" w14:textId="77777777" w:rsidR="008F39DB" w:rsidRPr="00CB1028" w:rsidRDefault="008F39DB" w:rsidP="008F39DB">
      <w:pPr>
        <w:numPr>
          <w:ilvl w:val="0"/>
          <w:numId w:val="17"/>
        </w:numPr>
        <w:tabs>
          <w:tab w:val="clear" w:pos="720"/>
        </w:tabs>
        <w:spacing w:after="0" w:line="240" w:lineRule="auto"/>
        <w:ind w:left="426" w:hanging="426"/>
        <w:jc w:val="both"/>
        <w:rPr>
          <w:rFonts w:cstheme="minorHAnsi"/>
        </w:rPr>
      </w:pPr>
      <w:r w:rsidRPr="00CB1028">
        <w:rPr>
          <w:rFonts w:cstheme="minorHAnsi"/>
        </w:rPr>
        <w:t xml:space="preserve">Zhotoviteľ zodpovedá za to, že Dielo má v čase podpisu preberacieho protokolu vlastnosti dohodnuté v tejto Zmluve, bolo zhotovené v súlade s príslušnými právnymi predpismi, technickými normami a nemá akékoľvek vady. </w:t>
      </w:r>
    </w:p>
    <w:p w14:paraId="60710291" w14:textId="77777777" w:rsidR="008F39DB" w:rsidRPr="00CB1028" w:rsidRDefault="008F39DB" w:rsidP="008F39DB">
      <w:pPr>
        <w:spacing w:after="0" w:line="240" w:lineRule="auto"/>
        <w:ind w:left="426"/>
        <w:jc w:val="both"/>
        <w:rPr>
          <w:rFonts w:cstheme="minorHAnsi"/>
        </w:rPr>
      </w:pPr>
    </w:p>
    <w:p w14:paraId="6A7C64FE" w14:textId="77777777" w:rsidR="008F39DB" w:rsidRPr="00CB1028" w:rsidRDefault="008F39DB" w:rsidP="008F39DB">
      <w:pPr>
        <w:numPr>
          <w:ilvl w:val="0"/>
          <w:numId w:val="17"/>
        </w:numPr>
        <w:tabs>
          <w:tab w:val="clear" w:pos="720"/>
        </w:tabs>
        <w:spacing w:after="0" w:line="240" w:lineRule="auto"/>
        <w:ind w:left="426" w:hanging="426"/>
        <w:jc w:val="both"/>
        <w:rPr>
          <w:rFonts w:cstheme="minorHAnsi"/>
        </w:rPr>
      </w:pPr>
      <w:r w:rsidRPr="00CB1028">
        <w:rPr>
          <w:rFonts w:cstheme="minorHAnsi"/>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14:paraId="413B48D4" w14:textId="77777777" w:rsidR="008F39DB" w:rsidRPr="00CB1028" w:rsidRDefault="008F39DB" w:rsidP="008F39DB">
      <w:pPr>
        <w:spacing w:after="0" w:line="240" w:lineRule="auto"/>
        <w:jc w:val="both"/>
        <w:rPr>
          <w:rFonts w:cstheme="minorHAnsi"/>
        </w:rPr>
      </w:pPr>
    </w:p>
    <w:p w14:paraId="1A65BDB7" w14:textId="11A76C1B" w:rsidR="008F39DB" w:rsidRPr="00CB1028" w:rsidRDefault="008F39DB" w:rsidP="008F39DB">
      <w:pPr>
        <w:numPr>
          <w:ilvl w:val="0"/>
          <w:numId w:val="17"/>
        </w:numPr>
        <w:tabs>
          <w:tab w:val="clear" w:pos="720"/>
        </w:tabs>
        <w:spacing w:after="0" w:line="240" w:lineRule="auto"/>
        <w:ind w:left="426" w:hanging="426"/>
        <w:jc w:val="both"/>
        <w:rPr>
          <w:rFonts w:cstheme="minorHAnsi"/>
        </w:rPr>
      </w:pPr>
      <w:r w:rsidRPr="00CB1028">
        <w:rPr>
          <w:rFonts w:cstheme="minorHAnsi"/>
        </w:rPr>
        <w:t>Zhotoviteľ poskytuje na Dielo záruku odo dňa jeho odovzdania objednávateľovi</w:t>
      </w:r>
      <w:r w:rsidRPr="00916F97">
        <w:rPr>
          <w:rFonts w:cstheme="minorHAnsi"/>
        </w:rPr>
        <w:t xml:space="preserve">. </w:t>
      </w:r>
      <w:r w:rsidRPr="00916F97">
        <w:rPr>
          <w:rFonts w:cstheme="minorHAnsi"/>
          <w:u w:val="single"/>
        </w:rPr>
        <w:t>Záručná doba</w:t>
      </w:r>
      <w:r w:rsidR="00563968" w:rsidRPr="00916F97">
        <w:rPr>
          <w:rFonts w:cstheme="minorHAnsi"/>
          <w:u w:val="single"/>
        </w:rPr>
        <w:t xml:space="preserve"> na Dielo je</w:t>
      </w:r>
      <w:r w:rsidRPr="00916F97">
        <w:rPr>
          <w:rFonts w:cstheme="minorHAnsi"/>
          <w:u w:val="single"/>
        </w:rPr>
        <w:t xml:space="preserve"> </w:t>
      </w:r>
      <w:r w:rsidR="00916F97" w:rsidRPr="00916F97">
        <w:rPr>
          <w:rFonts w:cstheme="minorHAnsi"/>
          <w:u w:val="single"/>
        </w:rPr>
        <w:t xml:space="preserve">36 </w:t>
      </w:r>
      <w:r w:rsidRPr="00916F97">
        <w:rPr>
          <w:rFonts w:cstheme="minorHAnsi"/>
          <w:u w:val="single"/>
        </w:rPr>
        <w:t>mesiacov</w:t>
      </w:r>
      <w:r w:rsidR="00563968" w:rsidRPr="00916F97">
        <w:rPr>
          <w:rFonts w:cstheme="minorHAnsi"/>
        </w:rPr>
        <w:t xml:space="preserve">, okrem zariadení, na ktoré  určuje záručnú dobu výrobca,  záručná doba na uvedené zariadenia nesmie byť  kratšia ako 2 roky. </w:t>
      </w:r>
      <w:r w:rsidRPr="00916F97">
        <w:rPr>
          <w:rFonts w:cstheme="minorHAnsi"/>
        </w:rPr>
        <w:t>Záručná doba začína plynúť odo dňa písomného prevzatia celého Diela alebo jeho časti Preberacím protokolom o odovzdaní a prevzatí</w:t>
      </w:r>
      <w:r w:rsidRPr="00CB1028">
        <w:rPr>
          <w:rFonts w:cstheme="minorHAnsi"/>
        </w:rPr>
        <w:t xml:space="preserve"> diela.</w:t>
      </w:r>
    </w:p>
    <w:p w14:paraId="4C2BE102" w14:textId="77777777" w:rsidR="008F39DB" w:rsidRPr="00CB1028" w:rsidRDefault="008F39DB" w:rsidP="008F39DB">
      <w:pPr>
        <w:spacing w:after="0" w:line="240" w:lineRule="auto"/>
        <w:jc w:val="both"/>
        <w:rPr>
          <w:rFonts w:cstheme="minorHAnsi"/>
        </w:rPr>
      </w:pPr>
    </w:p>
    <w:p w14:paraId="4A63E729" w14:textId="77777777" w:rsidR="008F39DB" w:rsidRPr="00CB1028" w:rsidRDefault="008F39DB" w:rsidP="008F39DB">
      <w:pPr>
        <w:numPr>
          <w:ilvl w:val="0"/>
          <w:numId w:val="17"/>
        </w:numPr>
        <w:tabs>
          <w:tab w:val="clear" w:pos="720"/>
        </w:tabs>
        <w:spacing w:after="0" w:line="240" w:lineRule="auto"/>
        <w:ind w:left="426" w:hanging="426"/>
        <w:jc w:val="both"/>
        <w:rPr>
          <w:rFonts w:cstheme="minorHAnsi"/>
        </w:rPr>
      </w:pPr>
      <w:r w:rsidRPr="00CB1028">
        <w:rPr>
          <w:rFonts w:cstheme="minorHAnsi"/>
        </w:rPr>
        <w:t xml:space="preserve">Zhotoviteľ ďalej poskytuje objednávateľovi záruku, že dielo bude spôsobilé na použitie  na účel, ktorému má slúžiť, a že si zachová vlastnosti určené v podkladoch pre vykonanie diela a ich záväzných zmenách, v príslušných právnych predpisoch a v technických normách, ktoré sa vzťahujú na dielo. Záruka sa rovnako vzťahuje na všetky vykonané práce a dodávky pri vykonávaní diela. </w:t>
      </w:r>
    </w:p>
    <w:p w14:paraId="75A7FD23" w14:textId="77777777" w:rsidR="008F39DB" w:rsidRPr="00CB1028" w:rsidRDefault="008F39DB" w:rsidP="008F39DB">
      <w:pPr>
        <w:spacing w:after="0" w:line="240" w:lineRule="auto"/>
        <w:jc w:val="both"/>
        <w:rPr>
          <w:rFonts w:cstheme="minorHAnsi"/>
        </w:rPr>
      </w:pPr>
    </w:p>
    <w:p w14:paraId="48A72179" w14:textId="5B16AEEC" w:rsidR="008F39DB" w:rsidRPr="00CB1028" w:rsidRDefault="008F39DB" w:rsidP="008F39DB">
      <w:pPr>
        <w:numPr>
          <w:ilvl w:val="0"/>
          <w:numId w:val="17"/>
        </w:numPr>
        <w:tabs>
          <w:tab w:val="clear" w:pos="720"/>
        </w:tabs>
        <w:spacing w:after="0" w:line="240" w:lineRule="auto"/>
        <w:ind w:left="426" w:hanging="426"/>
        <w:jc w:val="both"/>
        <w:rPr>
          <w:rFonts w:cstheme="minorHAnsi"/>
        </w:rPr>
      </w:pPr>
      <w:r w:rsidRPr="00CB1028">
        <w:rPr>
          <w:rFonts w:cstheme="minorHAnsi"/>
        </w:rPr>
        <w:t xml:space="preserve">Záručná doba na celé </w:t>
      </w:r>
      <w:r w:rsidR="00840814">
        <w:rPr>
          <w:rFonts w:cstheme="minorHAnsi"/>
        </w:rPr>
        <w:t>D</w:t>
      </w:r>
      <w:r w:rsidRPr="00CB1028">
        <w:rPr>
          <w:rFonts w:cstheme="minorHAnsi"/>
        </w:rPr>
        <w:t>ielo sa bez ďalšieho predlžuje o dobu od vytknutia vady diela do jej úplného odstránenia, a to aj v prípade, ak sa vada týka iba časti diela, okrem prípadu ak ide o vadu, ktorá nebráni riadnemu užívaniu diela. V takom prípade sa o túto lehotu predlžuje záručná doba len tej časti diela, ktorej sa vytknutá vada týka.</w:t>
      </w:r>
    </w:p>
    <w:p w14:paraId="4EBBFF3D" w14:textId="77777777" w:rsidR="008F39DB" w:rsidRPr="00CB1028" w:rsidRDefault="008F39DB" w:rsidP="008F39DB">
      <w:pPr>
        <w:spacing w:after="0" w:line="240" w:lineRule="auto"/>
        <w:jc w:val="both"/>
        <w:rPr>
          <w:rFonts w:cstheme="minorHAnsi"/>
        </w:rPr>
      </w:pPr>
    </w:p>
    <w:p w14:paraId="1D3BB0A9" w14:textId="6D3D175B" w:rsidR="008F39DB" w:rsidRPr="00CB1028" w:rsidRDefault="008F39DB" w:rsidP="008F39DB">
      <w:pPr>
        <w:numPr>
          <w:ilvl w:val="0"/>
          <w:numId w:val="17"/>
        </w:numPr>
        <w:tabs>
          <w:tab w:val="clear" w:pos="720"/>
        </w:tabs>
        <w:spacing w:after="0" w:line="240" w:lineRule="auto"/>
        <w:ind w:left="426" w:hanging="426"/>
        <w:jc w:val="both"/>
        <w:rPr>
          <w:rFonts w:cstheme="minorHAnsi"/>
        </w:rPr>
      </w:pPr>
      <w:r w:rsidRPr="00CB1028">
        <w:rPr>
          <w:rFonts w:cstheme="minorHAnsi"/>
        </w:rPr>
        <w:t>Zhotoviteľ nezodpovedá za vady Diela spôsobené použitím  výrobkov dodaných Objednávateľom alebo v dôsledku plnenia pokynov Objednávateľa, pokiaľ Zhotoviteľ na nevhodnosť výrobkov alebo pokynov Objednávateľa upozornil, Objednávateľ však napriek tomu trval na ich použití, resp. vykonaní. Zhotoviteľ však zodpovedá za vady Diela, ktoré vznikli v dôsledku použitia nevhodných výrobkov alebo nevhodných pokynov Objednávateľa, na ktorých nevhodnosť Zhotoviteľ Objednávateľa neupozornil.</w:t>
      </w:r>
    </w:p>
    <w:p w14:paraId="15F513A5" w14:textId="77777777" w:rsidR="008F39DB" w:rsidRPr="00CB1028" w:rsidRDefault="008F39DB" w:rsidP="008F39DB">
      <w:pPr>
        <w:spacing w:after="0" w:line="240" w:lineRule="auto"/>
        <w:jc w:val="both"/>
        <w:rPr>
          <w:rFonts w:cstheme="minorHAnsi"/>
        </w:rPr>
      </w:pPr>
    </w:p>
    <w:p w14:paraId="75FF6905" w14:textId="77777777" w:rsidR="008F39DB" w:rsidRDefault="008F39DB" w:rsidP="008F39DB">
      <w:pPr>
        <w:numPr>
          <w:ilvl w:val="0"/>
          <w:numId w:val="17"/>
        </w:numPr>
        <w:tabs>
          <w:tab w:val="clear" w:pos="720"/>
        </w:tabs>
        <w:spacing w:after="0" w:line="240" w:lineRule="auto"/>
        <w:ind w:left="426" w:hanging="426"/>
        <w:jc w:val="both"/>
        <w:rPr>
          <w:rFonts w:cstheme="minorHAnsi"/>
        </w:rPr>
      </w:pPr>
      <w:bookmarkStart w:id="0" w:name="_Ref124929462"/>
      <w:r w:rsidRPr="00CB1028">
        <w:rPr>
          <w:rFonts w:cstheme="minorHAnsi"/>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w:t>
      </w:r>
    </w:p>
    <w:p w14:paraId="626CDAFA" w14:textId="77777777" w:rsidR="008F39DB" w:rsidRPr="00A22C7A" w:rsidRDefault="008F39DB" w:rsidP="008F39DB">
      <w:pPr>
        <w:spacing w:after="0" w:line="240" w:lineRule="auto"/>
        <w:jc w:val="both"/>
        <w:rPr>
          <w:rFonts w:cstheme="minorHAnsi"/>
        </w:rPr>
      </w:pPr>
    </w:p>
    <w:p w14:paraId="051993E6" w14:textId="53E543DB" w:rsidR="008F39DB" w:rsidRPr="00436EA5" w:rsidRDefault="008F39DB" w:rsidP="008F39DB">
      <w:pPr>
        <w:numPr>
          <w:ilvl w:val="0"/>
          <w:numId w:val="17"/>
        </w:numPr>
        <w:tabs>
          <w:tab w:val="clear" w:pos="720"/>
        </w:tabs>
        <w:spacing w:after="0" w:line="240" w:lineRule="auto"/>
        <w:ind w:left="426" w:hanging="426"/>
        <w:jc w:val="both"/>
        <w:rPr>
          <w:rFonts w:cstheme="minorHAnsi"/>
        </w:rPr>
      </w:pPr>
      <w:r w:rsidRPr="00602696">
        <w:rPr>
          <w:rFonts w:cstheme="minorHAnsi"/>
        </w:rPr>
        <w:t>Za skryté vady zodpovedá dodávateľ počas záručnej doby odo dňa odovzdania diela</w:t>
      </w:r>
      <w:r>
        <w:rPr>
          <w:rFonts w:cstheme="minorHAnsi"/>
        </w:rPr>
        <w:t xml:space="preserve"> </w:t>
      </w:r>
      <w:r w:rsidRPr="00602696">
        <w:rPr>
          <w:rFonts w:cstheme="minorHAnsi"/>
        </w:rPr>
        <w:t>objednávateľovi. Skryté vady sú tie, ktoré objednávateľ nemohol zistiť pri odovzdaní</w:t>
      </w:r>
      <w:r>
        <w:rPr>
          <w:rFonts w:cstheme="minorHAnsi"/>
        </w:rPr>
        <w:t xml:space="preserve"> </w:t>
      </w:r>
      <w:r w:rsidRPr="00602696">
        <w:rPr>
          <w:rFonts w:cstheme="minorHAnsi"/>
        </w:rPr>
        <w:t>a prevzatí diela a ktoré sa vyskytnú v záručnej lehote. Tieto vady je objednávateľ</w:t>
      </w:r>
      <w:r>
        <w:rPr>
          <w:rFonts w:cstheme="minorHAnsi"/>
        </w:rPr>
        <w:t xml:space="preserve"> </w:t>
      </w:r>
      <w:r w:rsidRPr="00602696">
        <w:rPr>
          <w:rFonts w:cstheme="minorHAnsi"/>
        </w:rPr>
        <w:t>povinný reklamovať u dodávate</w:t>
      </w:r>
      <w:r>
        <w:rPr>
          <w:rFonts w:cstheme="minorHAnsi"/>
        </w:rPr>
        <w:t>ľ</w:t>
      </w:r>
      <w:r w:rsidRPr="00602696">
        <w:rPr>
          <w:rFonts w:cstheme="minorHAnsi"/>
        </w:rPr>
        <w:t xml:space="preserve">a bezodkladne po ich zistení podľa bodu </w:t>
      </w:r>
      <w:r>
        <w:rPr>
          <w:rFonts w:cstheme="minorHAnsi"/>
        </w:rPr>
        <w:t>7</w:t>
      </w:r>
      <w:r w:rsidRPr="00602696">
        <w:rPr>
          <w:rFonts w:cstheme="minorHAnsi"/>
        </w:rPr>
        <w:t xml:space="preserve"> </w:t>
      </w:r>
      <w:r w:rsidR="00563968">
        <w:rPr>
          <w:rFonts w:cstheme="minorHAnsi"/>
        </w:rPr>
        <w:t>tohto článku</w:t>
      </w:r>
      <w:r>
        <w:rPr>
          <w:rFonts w:cstheme="minorHAnsi"/>
        </w:rPr>
        <w:t xml:space="preserve"> </w:t>
      </w:r>
      <w:r w:rsidRPr="00602696">
        <w:rPr>
          <w:rFonts w:cstheme="minorHAnsi"/>
        </w:rPr>
        <w:t>zmluvy.</w:t>
      </w:r>
    </w:p>
    <w:p w14:paraId="414B8152" w14:textId="77777777" w:rsidR="008F39DB" w:rsidRPr="00CB1028" w:rsidRDefault="008F39DB" w:rsidP="008F39DB">
      <w:pPr>
        <w:spacing w:after="0" w:line="240" w:lineRule="auto"/>
        <w:jc w:val="both"/>
        <w:rPr>
          <w:rFonts w:cstheme="minorHAnsi"/>
        </w:rPr>
      </w:pPr>
    </w:p>
    <w:p w14:paraId="08AD0B6C" w14:textId="77777777" w:rsidR="008F39DB" w:rsidRPr="00CB1028" w:rsidRDefault="008F39DB" w:rsidP="008F39DB">
      <w:pPr>
        <w:numPr>
          <w:ilvl w:val="0"/>
          <w:numId w:val="17"/>
        </w:numPr>
        <w:tabs>
          <w:tab w:val="clear" w:pos="720"/>
        </w:tabs>
        <w:spacing w:after="0" w:line="240" w:lineRule="auto"/>
        <w:ind w:left="426" w:hanging="426"/>
        <w:jc w:val="both"/>
        <w:rPr>
          <w:rFonts w:cstheme="minorHAnsi"/>
        </w:rPr>
      </w:pPr>
      <w:r w:rsidRPr="00CB1028">
        <w:rPr>
          <w:rFonts w:cstheme="minorHAnsi"/>
        </w:rPr>
        <w:t>Pokiaľ Zhotoviteľ neodstráni vady podľa pokynov Objednávateľa v lehote určenej Objednávateľom, má Objednávateľ právo odstrániť vady sám alebo prostredníctvom tretej osoby, a to na náklady Zhotoviteľa.</w:t>
      </w:r>
    </w:p>
    <w:p w14:paraId="719BDF89" w14:textId="77777777" w:rsidR="008F39DB" w:rsidRPr="00CB1028" w:rsidRDefault="008F39DB" w:rsidP="008F39DB">
      <w:pPr>
        <w:spacing w:after="0" w:line="240" w:lineRule="auto"/>
        <w:jc w:val="both"/>
        <w:rPr>
          <w:rFonts w:cstheme="minorHAnsi"/>
        </w:rPr>
      </w:pPr>
    </w:p>
    <w:p w14:paraId="03DB788B" w14:textId="77777777" w:rsidR="008F39DB" w:rsidRPr="00CB1028" w:rsidRDefault="008F39DB" w:rsidP="008F39DB">
      <w:pPr>
        <w:numPr>
          <w:ilvl w:val="0"/>
          <w:numId w:val="17"/>
        </w:numPr>
        <w:tabs>
          <w:tab w:val="clear" w:pos="720"/>
        </w:tabs>
        <w:spacing w:after="0" w:line="240" w:lineRule="auto"/>
        <w:ind w:left="426" w:hanging="426"/>
        <w:jc w:val="both"/>
        <w:rPr>
          <w:rFonts w:cstheme="minorHAnsi"/>
        </w:rPr>
      </w:pPr>
      <w:r w:rsidRPr="00CB1028">
        <w:rPr>
          <w:rFonts w:cstheme="minorHAnsi"/>
        </w:rPr>
        <w:t>Zmluvné strany sa dohodli, že v prípade vád Diela počas záručnej doby, Zhotoviteľ je povinný bezplatne odstrániť vadu bez zbytočného odkladu po oznámení Objednávateľom, a to opravou alebo výmenou vadnej časti Diela za novú. Termín na odstránenie vád si zmluvné strany dohodnú písomne formou zápisu, ktorý bude obsahovať popis vád a lehoty na odstránenie. V prípade, že dohoda nebude uzatvorená do troch dní od ich písomného oznámenia, určí primeraný termín na odstránenie reklamovaných vád Objednávateľ.</w:t>
      </w:r>
    </w:p>
    <w:p w14:paraId="15AC2405" w14:textId="77777777" w:rsidR="008F39DB" w:rsidRPr="00CB1028" w:rsidRDefault="008F39DB" w:rsidP="008F39DB">
      <w:pPr>
        <w:spacing w:after="0" w:line="240" w:lineRule="auto"/>
        <w:jc w:val="both"/>
        <w:rPr>
          <w:rFonts w:cstheme="minorHAnsi"/>
        </w:rPr>
      </w:pPr>
    </w:p>
    <w:p w14:paraId="07EE9E26" w14:textId="77777777" w:rsidR="008F39DB" w:rsidRPr="00CB1028" w:rsidRDefault="008F39DB" w:rsidP="008F39DB">
      <w:pPr>
        <w:numPr>
          <w:ilvl w:val="0"/>
          <w:numId w:val="17"/>
        </w:numPr>
        <w:tabs>
          <w:tab w:val="clear" w:pos="720"/>
        </w:tabs>
        <w:spacing w:after="0" w:line="240" w:lineRule="auto"/>
        <w:ind w:left="426" w:hanging="426"/>
        <w:jc w:val="both"/>
        <w:rPr>
          <w:rFonts w:cstheme="minorHAnsi"/>
        </w:rPr>
      </w:pPr>
      <w:r w:rsidRPr="00CB1028">
        <w:rPr>
          <w:rFonts w:cstheme="minorHAnsi"/>
        </w:rPr>
        <w:t>Ak ide o neodstrániteľnú vadu, je Objednávateľ oprávnený uplatňovať primeranú zľavu z ceny za dielo a ak v dôsledku zhotovenia vadného Diela bola táto zmluva porušená podstatným spôsobom, je Objednávateľ oprávnený odstúpiť od Zmluvy.</w:t>
      </w:r>
      <w:bookmarkEnd w:id="0"/>
      <w:r w:rsidRPr="00CB1028">
        <w:rPr>
          <w:rFonts w:cstheme="minorHAnsi"/>
        </w:rPr>
        <w:t xml:space="preserve"> Pre účely tohto bodu je porušenie Zmluvy podstatné, ak sú splnené podmienky uvedené v § 345 ods. 2 Obchodného zákonníka.</w:t>
      </w:r>
    </w:p>
    <w:p w14:paraId="6835D279" w14:textId="77777777" w:rsidR="008F39DB" w:rsidRPr="00CB1028" w:rsidRDefault="008F39DB" w:rsidP="008F39DB">
      <w:pPr>
        <w:spacing w:after="0" w:line="240" w:lineRule="auto"/>
        <w:jc w:val="both"/>
        <w:rPr>
          <w:rFonts w:cstheme="minorHAnsi"/>
        </w:rPr>
      </w:pPr>
    </w:p>
    <w:p w14:paraId="73D84E69" w14:textId="77777777" w:rsidR="008F39DB" w:rsidRPr="00CB1028" w:rsidRDefault="008F39DB" w:rsidP="008F39DB">
      <w:pPr>
        <w:numPr>
          <w:ilvl w:val="0"/>
          <w:numId w:val="17"/>
        </w:numPr>
        <w:tabs>
          <w:tab w:val="clear" w:pos="720"/>
        </w:tabs>
        <w:spacing w:after="0" w:line="240" w:lineRule="auto"/>
        <w:ind w:left="426" w:hanging="426"/>
        <w:jc w:val="both"/>
        <w:rPr>
          <w:rFonts w:cstheme="minorHAnsi"/>
        </w:rPr>
      </w:pPr>
      <w:r w:rsidRPr="00CB1028">
        <w:rPr>
          <w:rFonts w:cstheme="minorHAnsi"/>
        </w:rPr>
        <w:t>Všetky náklady  v súvislosti s odstraňovaním vád Diela znáša Zhotoviteľ.</w:t>
      </w:r>
    </w:p>
    <w:p w14:paraId="4C4505E9" w14:textId="77777777" w:rsidR="008F39DB" w:rsidRPr="00CB1028" w:rsidRDefault="008F39DB" w:rsidP="008F39DB">
      <w:pPr>
        <w:spacing w:after="0" w:line="240" w:lineRule="auto"/>
        <w:jc w:val="both"/>
        <w:rPr>
          <w:rFonts w:cstheme="minorHAnsi"/>
        </w:rPr>
      </w:pPr>
    </w:p>
    <w:p w14:paraId="0F00878D" w14:textId="4B4DCFA7" w:rsidR="008F39DB" w:rsidRDefault="008F39DB" w:rsidP="008F39DB">
      <w:pPr>
        <w:numPr>
          <w:ilvl w:val="0"/>
          <w:numId w:val="17"/>
        </w:numPr>
        <w:tabs>
          <w:tab w:val="clear" w:pos="720"/>
        </w:tabs>
        <w:spacing w:after="0" w:line="240" w:lineRule="auto"/>
        <w:ind w:left="426" w:hanging="426"/>
        <w:jc w:val="both"/>
        <w:rPr>
          <w:rFonts w:cstheme="minorHAnsi"/>
        </w:rPr>
      </w:pPr>
      <w:r w:rsidRPr="00CB1028">
        <w:rPr>
          <w:rFonts w:cstheme="minorHAnsi"/>
        </w:rPr>
        <w:t xml:space="preserve">Nároky objednávateľa z vád diela a zo záruky sa spravujú ustanoveniami § 570 a nasl. Obchodného zákonníka.  </w:t>
      </w:r>
    </w:p>
    <w:p w14:paraId="0324275E" w14:textId="77777777" w:rsidR="00E72411" w:rsidRPr="00CB1028" w:rsidRDefault="00E72411" w:rsidP="00E25846">
      <w:pPr>
        <w:spacing w:after="0" w:line="240" w:lineRule="auto"/>
        <w:ind w:left="426"/>
        <w:jc w:val="both"/>
        <w:rPr>
          <w:rFonts w:cstheme="minorHAnsi"/>
        </w:rPr>
      </w:pPr>
    </w:p>
    <w:p w14:paraId="225CDFC7" w14:textId="77777777" w:rsidR="008F39DB" w:rsidRPr="00CB1028" w:rsidRDefault="008F39DB" w:rsidP="008F39DB">
      <w:pPr>
        <w:spacing w:after="0" w:line="240" w:lineRule="auto"/>
        <w:rPr>
          <w:rFonts w:cstheme="minorHAnsi"/>
          <w:b/>
          <w:color w:val="000000"/>
        </w:rPr>
      </w:pPr>
    </w:p>
    <w:p w14:paraId="60018791" w14:textId="77777777" w:rsidR="008F39DB" w:rsidRPr="00CB1028" w:rsidRDefault="008F39DB" w:rsidP="008F39DB">
      <w:pPr>
        <w:spacing w:after="0" w:line="240" w:lineRule="auto"/>
        <w:jc w:val="center"/>
        <w:rPr>
          <w:rFonts w:cstheme="minorHAnsi"/>
          <w:b/>
          <w:color w:val="000000"/>
        </w:rPr>
      </w:pPr>
      <w:r w:rsidRPr="00CB1028">
        <w:rPr>
          <w:rFonts w:cstheme="minorHAnsi"/>
          <w:b/>
          <w:color w:val="000000"/>
        </w:rPr>
        <w:lastRenderedPageBreak/>
        <w:t xml:space="preserve">Článok </w:t>
      </w:r>
      <w:r>
        <w:rPr>
          <w:rFonts w:cstheme="minorHAnsi"/>
          <w:b/>
          <w:color w:val="000000"/>
        </w:rPr>
        <w:t>VIII</w:t>
      </w:r>
    </w:p>
    <w:p w14:paraId="35BAC14F" w14:textId="77777777" w:rsidR="008F39DB" w:rsidRPr="00CB1028" w:rsidRDefault="008F39DB" w:rsidP="008F39DB">
      <w:pPr>
        <w:spacing w:after="0" w:line="240" w:lineRule="auto"/>
        <w:jc w:val="center"/>
        <w:rPr>
          <w:rFonts w:cstheme="minorHAnsi"/>
          <w:b/>
          <w:color w:val="000000"/>
        </w:rPr>
      </w:pPr>
      <w:r w:rsidRPr="00CB1028">
        <w:rPr>
          <w:rFonts w:cstheme="minorHAnsi"/>
          <w:b/>
          <w:color w:val="000000"/>
        </w:rPr>
        <w:t>Zmluvné pokuty a náhrada škody</w:t>
      </w:r>
    </w:p>
    <w:p w14:paraId="5896C24C" w14:textId="77777777" w:rsidR="008F39DB" w:rsidRPr="00CB1028" w:rsidRDefault="008F39DB" w:rsidP="008F39DB">
      <w:pPr>
        <w:spacing w:after="0" w:line="240" w:lineRule="auto"/>
        <w:jc w:val="center"/>
        <w:rPr>
          <w:rFonts w:cstheme="minorHAnsi"/>
          <w:b/>
          <w:color w:val="000000"/>
        </w:rPr>
      </w:pPr>
    </w:p>
    <w:p w14:paraId="2AA8CC35" w14:textId="77777777" w:rsidR="008F39DB" w:rsidRPr="00707FB4" w:rsidRDefault="008F39DB" w:rsidP="008F39DB">
      <w:pPr>
        <w:numPr>
          <w:ilvl w:val="0"/>
          <w:numId w:val="12"/>
        </w:numPr>
        <w:tabs>
          <w:tab w:val="clear" w:pos="720"/>
        </w:tabs>
        <w:spacing w:after="0" w:line="240" w:lineRule="auto"/>
        <w:ind w:left="426" w:hanging="426"/>
        <w:jc w:val="both"/>
        <w:rPr>
          <w:rFonts w:cstheme="minorHAnsi"/>
        </w:rPr>
      </w:pPr>
      <w:r w:rsidRPr="00707FB4">
        <w:rPr>
          <w:rFonts w:cstheme="minorHAnsi"/>
        </w:rPr>
        <w:t>Zhotoviteľ je povinný zaplatiť Objednávateľovi zmluvnú pokutu za:</w:t>
      </w:r>
    </w:p>
    <w:p w14:paraId="28AEC4A1" w14:textId="77777777" w:rsidR="008F39DB" w:rsidRPr="00707FB4" w:rsidRDefault="008F39DB" w:rsidP="008F39DB">
      <w:pPr>
        <w:pStyle w:val="Zkladntext2"/>
        <w:numPr>
          <w:ilvl w:val="1"/>
          <w:numId w:val="4"/>
        </w:numPr>
        <w:tabs>
          <w:tab w:val="clear" w:pos="1440"/>
        </w:tabs>
        <w:spacing w:after="0" w:line="240" w:lineRule="auto"/>
        <w:ind w:left="709" w:hanging="283"/>
        <w:jc w:val="both"/>
        <w:rPr>
          <w:rFonts w:asciiTheme="minorHAnsi" w:hAnsiTheme="minorHAnsi" w:cstheme="minorHAnsi"/>
          <w:sz w:val="22"/>
          <w:szCs w:val="22"/>
        </w:rPr>
      </w:pPr>
      <w:r w:rsidRPr="00707FB4">
        <w:rPr>
          <w:rFonts w:asciiTheme="minorHAnsi" w:hAnsiTheme="minorHAnsi" w:cstheme="minorHAnsi"/>
          <w:sz w:val="22"/>
          <w:szCs w:val="22"/>
        </w:rPr>
        <w:t>omeškanie so zhotovením Diela alebo jeho časti vo výške 0,05 % z ceny Diela za každý aj začatý deň omeškania;</w:t>
      </w:r>
    </w:p>
    <w:p w14:paraId="53BA10E1" w14:textId="77777777" w:rsidR="008F39DB" w:rsidRPr="00707FB4" w:rsidRDefault="008F39DB" w:rsidP="008F39DB">
      <w:pPr>
        <w:pStyle w:val="Zkladntext2"/>
        <w:numPr>
          <w:ilvl w:val="1"/>
          <w:numId w:val="4"/>
        </w:numPr>
        <w:tabs>
          <w:tab w:val="clear" w:pos="1440"/>
        </w:tabs>
        <w:spacing w:after="0" w:line="240" w:lineRule="auto"/>
        <w:ind w:left="709" w:hanging="283"/>
        <w:jc w:val="both"/>
        <w:rPr>
          <w:rFonts w:asciiTheme="minorHAnsi" w:hAnsiTheme="minorHAnsi" w:cstheme="minorHAnsi"/>
          <w:sz w:val="22"/>
          <w:szCs w:val="22"/>
        </w:rPr>
      </w:pPr>
      <w:r w:rsidRPr="00707FB4">
        <w:rPr>
          <w:rFonts w:asciiTheme="minorHAnsi" w:hAnsiTheme="minorHAnsi" w:cstheme="minorHAnsi"/>
          <w:sz w:val="22"/>
          <w:szCs w:val="22"/>
        </w:rPr>
        <w:t>omeškanie s odstránením vád Diela alebo jeho časti uvedenej v preberacom protokole, a to vo výške 0,05 % z ceny Diela za každý aj začatý deň omeškania.</w:t>
      </w:r>
    </w:p>
    <w:p w14:paraId="24267104" w14:textId="77777777" w:rsidR="008F39DB" w:rsidRPr="00707FB4" w:rsidRDefault="008F39DB" w:rsidP="008F39DB">
      <w:pPr>
        <w:pStyle w:val="Zkladntext2"/>
        <w:tabs>
          <w:tab w:val="left" w:pos="1000"/>
        </w:tabs>
        <w:spacing w:after="0" w:line="240" w:lineRule="auto"/>
        <w:ind w:left="998"/>
        <w:jc w:val="both"/>
        <w:rPr>
          <w:rFonts w:asciiTheme="minorHAnsi" w:hAnsiTheme="minorHAnsi" w:cstheme="minorHAnsi"/>
          <w:sz w:val="22"/>
          <w:szCs w:val="22"/>
        </w:rPr>
      </w:pPr>
    </w:p>
    <w:p w14:paraId="0B8D4D57" w14:textId="6134476F" w:rsidR="008F39DB" w:rsidRPr="00C44F6A" w:rsidRDefault="008F39DB" w:rsidP="008F39DB">
      <w:pPr>
        <w:numPr>
          <w:ilvl w:val="0"/>
          <w:numId w:val="12"/>
        </w:numPr>
        <w:tabs>
          <w:tab w:val="clear" w:pos="720"/>
        </w:tabs>
        <w:spacing w:after="0" w:line="240" w:lineRule="auto"/>
        <w:ind w:left="426" w:hanging="426"/>
        <w:jc w:val="both"/>
        <w:rPr>
          <w:rFonts w:cstheme="minorHAnsi"/>
        </w:rPr>
      </w:pPr>
      <w:r w:rsidRPr="00C44F6A">
        <w:rPr>
          <w:rFonts w:cstheme="minorHAnsi"/>
        </w:rPr>
        <w:t xml:space="preserve">Ak Zhotoviteľ neodstráni vady a nedorobky </w:t>
      </w:r>
      <w:r w:rsidR="000B253A" w:rsidRPr="00C44F6A">
        <w:rPr>
          <w:rFonts w:cstheme="minorHAnsi"/>
        </w:rPr>
        <w:t>D</w:t>
      </w:r>
      <w:r w:rsidRPr="00C44F6A">
        <w:rPr>
          <w:rFonts w:cstheme="minorHAnsi"/>
        </w:rPr>
        <w:t>iela do 15 dní od uplatnenia reklamácie, ak sa termín odstránenia vád a nedorobkov nedohodne písomne inak, je povinný bez vyzvania zaplatiť Objednávateľovi zmluvnú pokutu vo výške 100,- € za každú zistenú vadu alebo nedorobok</w:t>
      </w:r>
      <w:r w:rsidR="00C44F6A" w:rsidRPr="00C44F6A">
        <w:rPr>
          <w:rFonts w:cstheme="minorHAnsi"/>
        </w:rPr>
        <w:t>.</w:t>
      </w:r>
      <w:r w:rsidRPr="00C44F6A">
        <w:rPr>
          <w:rFonts w:cstheme="minorHAnsi"/>
        </w:rPr>
        <w:t xml:space="preserve"> Objednávateľ má zároveň voči Zhotoviteľovi právo na náhradu škody presahujúcej zmluvnú pokutu. Nesplnenie záväzku Zhotoviteľa odstrániť vadu po dobu dlhšiu ako 30 dní po určenom termíne je považované za podstatné porušenie tejto zmluvy Zhotoviteľom.</w:t>
      </w:r>
    </w:p>
    <w:p w14:paraId="46DCB27C" w14:textId="77777777" w:rsidR="008F39DB" w:rsidRPr="00C44F6A" w:rsidRDefault="008F39DB" w:rsidP="008F39DB">
      <w:pPr>
        <w:spacing w:after="0" w:line="240" w:lineRule="auto"/>
        <w:ind w:left="426"/>
        <w:jc w:val="both"/>
        <w:rPr>
          <w:rFonts w:cstheme="minorHAnsi"/>
        </w:rPr>
      </w:pPr>
    </w:p>
    <w:p w14:paraId="1BB81B83" w14:textId="498E2C7F" w:rsidR="008F39DB" w:rsidRPr="00C44F6A" w:rsidRDefault="008F39DB" w:rsidP="008F39DB">
      <w:pPr>
        <w:numPr>
          <w:ilvl w:val="0"/>
          <w:numId w:val="12"/>
        </w:numPr>
        <w:tabs>
          <w:tab w:val="clear" w:pos="720"/>
        </w:tabs>
        <w:spacing w:after="0" w:line="240" w:lineRule="auto"/>
        <w:ind w:left="426" w:hanging="426"/>
        <w:jc w:val="both"/>
        <w:rPr>
          <w:rFonts w:cstheme="minorHAnsi"/>
        </w:rPr>
      </w:pPr>
      <w:r w:rsidRPr="00C44F6A">
        <w:rPr>
          <w:rFonts w:cstheme="minorHAnsi"/>
        </w:rPr>
        <w:t xml:space="preserve">V prípade porušenia ktorejkoľvek z povinností Zhotoviteľa podľa zmluvy je Zhotoviteľ povinný zaplatiť Objednávateľovi zmluvnú pokutu vo výške </w:t>
      </w:r>
      <w:r w:rsidR="00C44F6A" w:rsidRPr="00C44F6A">
        <w:rPr>
          <w:rFonts w:cstheme="minorHAnsi"/>
        </w:rPr>
        <w:t>10</w:t>
      </w:r>
      <w:r w:rsidRPr="00C44F6A">
        <w:rPr>
          <w:rFonts w:cstheme="minorHAnsi"/>
        </w:rPr>
        <w:t xml:space="preserve">0,- € za každé porušenie zmluvy, ak za dané porušenie zmluvy nie je v zmluve stanovená vyššia zmluvná pokuta. </w:t>
      </w:r>
    </w:p>
    <w:p w14:paraId="0104299D" w14:textId="77777777" w:rsidR="008F39DB" w:rsidRPr="00C44F6A" w:rsidRDefault="008F39DB" w:rsidP="008F39DB">
      <w:pPr>
        <w:spacing w:after="0" w:line="240" w:lineRule="auto"/>
        <w:ind w:left="426"/>
        <w:jc w:val="both"/>
        <w:rPr>
          <w:rFonts w:cstheme="minorHAnsi"/>
        </w:rPr>
      </w:pPr>
    </w:p>
    <w:p w14:paraId="17BD2848" w14:textId="77777777" w:rsidR="008F39DB" w:rsidRPr="00C44F6A" w:rsidRDefault="008F39DB" w:rsidP="008F39DB">
      <w:pPr>
        <w:numPr>
          <w:ilvl w:val="0"/>
          <w:numId w:val="12"/>
        </w:numPr>
        <w:tabs>
          <w:tab w:val="clear" w:pos="720"/>
        </w:tabs>
        <w:spacing w:after="0" w:line="240" w:lineRule="auto"/>
        <w:ind w:left="426" w:hanging="426"/>
        <w:jc w:val="both"/>
        <w:rPr>
          <w:rFonts w:cstheme="minorHAnsi"/>
        </w:rPr>
      </w:pPr>
      <w:r w:rsidRPr="00C44F6A">
        <w:rPr>
          <w:rFonts w:cstheme="minorHAnsi"/>
        </w:rPr>
        <w:t xml:space="preserve">Zmluvná pokuta podľa tohto článku Zmluvy je splatná do 5 dní odo dňa doručenia výzvy Objednávateľa Zhotoviteľovi. Zaplatenie zmluvnej pokuty podľa tohto článku Zmluvy nemá vplyv na splnenie povinností Zhotoviteľa podľa tejto Zmluvy vrátane povinností zabezpečených zmluvnou pokutou. </w:t>
      </w:r>
    </w:p>
    <w:p w14:paraId="4EBF0722" w14:textId="77777777" w:rsidR="008F39DB" w:rsidRPr="00C44F6A" w:rsidRDefault="008F39DB" w:rsidP="008F39DB">
      <w:pPr>
        <w:spacing w:after="0" w:line="240" w:lineRule="auto"/>
        <w:ind w:left="426"/>
        <w:jc w:val="both"/>
        <w:rPr>
          <w:rFonts w:cstheme="minorHAnsi"/>
        </w:rPr>
      </w:pPr>
    </w:p>
    <w:p w14:paraId="11817271" w14:textId="77777777" w:rsidR="008F39DB" w:rsidRPr="00707FB4" w:rsidRDefault="008F39DB" w:rsidP="008F39DB">
      <w:pPr>
        <w:numPr>
          <w:ilvl w:val="0"/>
          <w:numId w:val="12"/>
        </w:numPr>
        <w:tabs>
          <w:tab w:val="clear" w:pos="720"/>
        </w:tabs>
        <w:spacing w:after="0" w:line="240" w:lineRule="auto"/>
        <w:ind w:left="426" w:hanging="426"/>
        <w:jc w:val="both"/>
        <w:rPr>
          <w:rFonts w:cstheme="minorHAnsi"/>
        </w:rPr>
      </w:pPr>
      <w:r w:rsidRPr="00707FB4">
        <w:rPr>
          <w:rFonts w:cstheme="minorHAnsi"/>
        </w:rPr>
        <w:t xml:space="preserve">Nárok Objednávateľa na náhradu škody, ktorá bude Objednávateľovi spôsobená v súvislosti s porušením povinností Zhotoviteľa uvedených v tomto článku, a to vo výške prevyšujúcej zmluvnú pokutu, nie je zaplatením zmluvnej pokuty dotknutý. </w:t>
      </w:r>
    </w:p>
    <w:p w14:paraId="2E1014FF" w14:textId="77777777" w:rsidR="008F39DB" w:rsidRPr="00707FB4" w:rsidRDefault="008F39DB" w:rsidP="008F39DB">
      <w:pPr>
        <w:spacing w:after="0" w:line="240" w:lineRule="auto"/>
        <w:ind w:left="426"/>
        <w:jc w:val="both"/>
        <w:rPr>
          <w:rFonts w:cstheme="minorHAnsi"/>
        </w:rPr>
      </w:pPr>
    </w:p>
    <w:p w14:paraId="3A023A1A" w14:textId="77777777" w:rsidR="008F39DB" w:rsidRPr="00707FB4" w:rsidRDefault="008F39DB" w:rsidP="008F39DB">
      <w:pPr>
        <w:numPr>
          <w:ilvl w:val="0"/>
          <w:numId w:val="12"/>
        </w:numPr>
        <w:tabs>
          <w:tab w:val="clear" w:pos="720"/>
        </w:tabs>
        <w:spacing w:after="0" w:line="240" w:lineRule="auto"/>
        <w:ind w:left="426" w:hanging="426"/>
        <w:jc w:val="both"/>
        <w:rPr>
          <w:rFonts w:cstheme="minorHAnsi"/>
        </w:rPr>
      </w:pPr>
      <w:r w:rsidRPr="00707FB4">
        <w:rPr>
          <w:rFonts w:cstheme="minorHAnsi"/>
        </w:rPr>
        <w:t xml:space="preserve">V prípade omeškania Objednávateľa s úhradou zmluvnej ceny na základe predloženej faktúry má Zhotoviteľ právo na uplatnenie úroku z omeškania vo výške určenej podľa § 1 ods.1 Nariadenia vlády SR č. 21/2013 Z. z., ktorým sa vykonávajú niektoré ustanovenia Obchodného zákonníka  z príslušnej časti diela alebo z dlžnej čiastky bez DPH za každý aj začatý deň omeškania. </w:t>
      </w:r>
    </w:p>
    <w:p w14:paraId="027BCB85" w14:textId="77777777" w:rsidR="008F39DB" w:rsidRPr="00C14023" w:rsidRDefault="008F39DB" w:rsidP="008F39DB">
      <w:pPr>
        <w:spacing w:after="0" w:line="240" w:lineRule="auto"/>
        <w:jc w:val="center"/>
        <w:rPr>
          <w:rFonts w:cstheme="minorHAnsi"/>
          <w:b/>
          <w:color w:val="FF0000"/>
        </w:rPr>
      </w:pPr>
    </w:p>
    <w:p w14:paraId="623B5926" w14:textId="4D389A13" w:rsidR="008F39DB" w:rsidRDefault="008F39DB" w:rsidP="008F39DB">
      <w:pPr>
        <w:spacing w:after="0" w:line="240" w:lineRule="auto"/>
        <w:jc w:val="center"/>
        <w:rPr>
          <w:rFonts w:cstheme="minorHAnsi"/>
          <w:b/>
          <w:color w:val="FF0000"/>
        </w:rPr>
      </w:pPr>
    </w:p>
    <w:p w14:paraId="0F7BB215" w14:textId="77777777" w:rsidR="00E72411" w:rsidRPr="00C14023" w:rsidRDefault="00E72411" w:rsidP="008F39DB">
      <w:pPr>
        <w:spacing w:after="0" w:line="240" w:lineRule="auto"/>
        <w:jc w:val="center"/>
        <w:rPr>
          <w:rFonts w:cstheme="minorHAnsi"/>
          <w:b/>
          <w:color w:val="FF0000"/>
        </w:rPr>
      </w:pPr>
    </w:p>
    <w:p w14:paraId="19D7EA9D" w14:textId="77777777" w:rsidR="008F39DB" w:rsidRPr="00CB1028" w:rsidRDefault="008F39DB" w:rsidP="008F39DB">
      <w:pPr>
        <w:spacing w:after="0" w:line="240" w:lineRule="auto"/>
        <w:jc w:val="center"/>
        <w:rPr>
          <w:rFonts w:cstheme="minorHAnsi"/>
          <w:b/>
          <w:color w:val="000000"/>
        </w:rPr>
      </w:pPr>
      <w:r w:rsidRPr="00CB1028">
        <w:rPr>
          <w:rFonts w:cstheme="minorHAnsi"/>
          <w:b/>
          <w:color w:val="000000"/>
        </w:rPr>
        <w:t xml:space="preserve">Článok </w:t>
      </w:r>
      <w:r>
        <w:rPr>
          <w:rFonts w:cstheme="minorHAnsi"/>
          <w:b/>
          <w:color w:val="000000"/>
        </w:rPr>
        <w:t>I</w:t>
      </w:r>
      <w:r w:rsidRPr="00CB1028">
        <w:rPr>
          <w:rFonts w:cstheme="minorHAnsi"/>
          <w:b/>
          <w:color w:val="000000"/>
        </w:rPr>
        <w:t>X</w:t>
      </w:r>
    </w:p>
    <w:p w14:paraId="0B50516B" w14:textId="77777777" w:rsidR="008F39DB" w:rsidRPr="00CB1028" w:rsidRDefault="008F39DB" w:rsidP="008F39DB">
      <w:pPr>
        <w:spacing w:after="0" w:line="240" w:lineRule="auto"/>
        <w:jc w:val="center"/>
        <w:rPr>
          <w:rFonts w:cstheme="minorHAnsi"/>
          <w:b/>
          <w:color w:val="000000"/>
        </w:rPr>
      </w:pPr>
      <w:r w:rsidRPr="00CB1028">
        <w:rPr>
          <w:rFonts w:cstheme="minorHAnsi"/>
          <w:b/>
          <w:color w:val="000000"/>
        </w:rPr>
        <w:t>Odstúpenie od zmluvy</w:t>
      </w:r>
    </w:p>
    <w:p w14:paraId="23503B2F" w14:textId="77777777" w:rsidR="008F39DB" w:rsidRPr="00CB1028" w:rsidRDefault="008F39DB" w:rsidP="008F39DB">
      <w:pPr>
        <w:spacing w:after="0" w:line="240" w:lineRule="auto"/>
        <w:jc w:val="center"/>
        <w:rPr>
          <w:rFonts w:cstheme="minorHAnsi"/>
          <w:b/>
          <w:color w:val="000000"/>
        </w:rPr>
      </w:pPr>
    </w:p>
    <w:p w14:paraId="57FB2E39" w14:textId="036325C8" w:rsidR="008F39DB" w:rsidRDefault="008F39DB" w:rsidP="008F39DB">
      <w:pPr>
        <w:numPr>
          <w:ilvl w:val="0"/>
          <w:numId w:val="15"/>
        </w:numPr>
        <w:tabs>
          <w:tab w:val="clear" w:pos="720"/>
        </w:tabs>
        <w:spacing w:after="0" w:line="240" w:lineRule="auto"/>
        <w:ind w:left="426" w:hanging="426"/>
        <w:jc w:val="both"/>
        <w:rPr>
          <w:rFonts w:cstheme="minorHAnsi"/>
        </w:rPr>
      </w:pPr>
      <w:r w:rsidRPr="00DF4214">
        <w:rPr>
          <w:rFonts w:cstheme="minorHAnsi"/>
        </w:rPr>
        <w:t>Ak sa porušenie zmluvnej povinnosti zmluvnou stranou považuje v zmysle tejto zmluvy</w:t>
      </w:r>
      <w:r>
        <w:rPr>
          <w:rFonts w:cstheme="minorHAnsi"/>
        </w:rPr>
        <w:t xml:space="preserve"> </w:t>
      </w:r>
      <w:r w:rsidRPr="0075185C">
        <w:rPr>
          <w:rFonts w:cstheme="minorHAnsi"/>
        </w:rPr>
        <w:t>alebo v zmysle § 345 Obchodného zákonníka za podstatné porušenie zmluvy, môže</w:t>
      </w:r>
      <w:r>
        <w:rPr>
          <w:rFonts w:cstheme="minorHAnsi"/>
        </w:rPr>
        <w:t xml:space="preserve"> </w:t>
      </w:r>
      <w:r w:rsidRPr="0075185C">
        <w:rPr>
          <w:rFonts w:cstheme="minorHAnsi"/>
        </w:rPr>
        <w:t>oprávnená strana od zmluvy odstúpiť pokiaľ to oznámi písomne druhej zmluvnej strane</w:t>
      </w:r>
      <w:r>
        <w:rPr>
          <w:rFonts w:cstheme="minorHAnsi"/>
        </w:rPr>
        <w:t xml:space="preserve"> </w:t>
      </w:r>
      <w:r w:rsidRPr="0075185C">
        <w:rPr>
          <w:rFonts w:cstheme="minorHAnsi"/>
        </w:rPr>
        <w:t>bez zbytočného odkladu, najneskôr však do 10 dní potom, ako sa o jej porušení</w:t>
      </w:r>
      <w:r>
        <w:rPr>
          <w:rFonts w:cstheme="minorHAnsi"/>
        </w:rPr>
        <w:t xml:space="preserve"> </w:t>
      </w:r>
      <w:r w:rsidRPr="0075185C">
        <w:rPr>
          <w:rFonts w:cstheme="minorHAnsi"/>
        </w:rPr>
        <w:t>dozvedela.</w:t>
      </w:r>
    </w:p>
    <w:p w14:paraId="0DAD2DB2" w14:textId="77777777" w:rsidR="00E72411" w:rsidRPr="0075185C" w:rsidRDefault="00E72411" w:rsidP="00E72411">
      <w:pPr>
        <w:spacing w:after="0" w:line="240" w:lineRule="auto"/>
        <w:ind w:left="426"/>
        <w:jc w:val="both"/>
        <w:rPr>
          <w:rFonts w:cstheme="minorHAnsi"/>
        </w:rPr>
      </w:pPr>
    </w:p>
    <w:p w14:paraId="5A292ABB" w14:textId="77777777" w:rsidR="008F39DB" w:rsidRPr="00CB1028" w:rsidRDefault="008F39DB" w:rsidP="008F39DB">
      <w:pPr>
        <w:numPr>
          <w:ilvl w:val="0"/>
          <w:numId w:val="15"/>
        </w:numPr>
        <w:tabs>
          <w:tab w:val="clear" w:pos="720"/>
        </w:tabs>
        <w:spacing w:after="0" w:line="240" w:lineRule="auto"/>
        <w:ind w:left="426" w:hanging="426"/>
        <w:jc w:val="both"/>
        <w:rPr>
          <w:rFonts w:cstheme="minorHAnsi"/>
        </w:rPr>
      </w:pPr>
      <w:r w:rsidRPr="00CB1028">
        <w:rPr>
          <w:rFonts w:cstheme="minorHAnsi"/>
        </w:rPr>
        <w:t xml:space="preserve">Objednávateľ </w:t>
      </w:r>
      <w:r>
        <w:rPr>
          <w:rFonts w:cstheme="minorHAnsi"/>
        </w:rPr>
        <w:t xml:space="preserve">je </w:t>
      </w:r>
      <w:r w:rsidRPr="00CB1028">
        <w:rPr>
          <w:rFonts w:cstheme="minorHAnsi"/>
        </w:rPr>
        <w:t xml:space="preserve">oprávnený od Zmluvy odstúpiť </w:t>
      </w:r>
      <w:r>
        <w:rPr>
          <w:rFonts w:cstheme="minorHAnsi"/>
        </w:rPr>
        <w:t xml:space="preserve">aj v týchto prípadoch: </w:t>
      </w:r>
      <w:r w:rsidRPr="00CB1028">
        <w:rPr>
          <w:rFonts w:cstheme="minorHAnsi"/>
        </w:rPr>
        <w:t xml:space="preserve">  </w:t>
      </w:r>
    </w:p>
    <w:p w14:paraId="78592298" w14:textId="2742E7DF" w:rsidR="008F39DB" w:rsidRPr="00CB1028" w:rsidRDefault="008F39DB" w:rsidP="008F39DB">
      <w:pPr>
        <w:pStyle w:val="Zkladntext2"/>
        <w:numPr>
          <w:ilvl w:val="0"/>
          <w:numId w:val="13"/>
        </w:numPr>
        <w:tabs>
          <w:tab w:val="clear" w:pos="1440"/>
        </w:tabs>
        <w:spacing w:after="0" w:line="240" w:lineRule="auto"/>
        <w:ind w:left="709" w:hanging="283"/>
        <w:jc w:val="both"/>
        <w:rPr>
          <w:rFonts w:asciiTheme="minorHAnsi" w:hAnsiTheme="minorHAnsi" w:cstheme="minorHAnsi"/>
          <w:color w:val="000000"/>
          <w:sz w:val="22"/>
          <w:szCs w:val="22"/>
        </w:rPr>
      </w:pPr>
      <w:r w:rsidRPr="00CB1028">
        <w:rPr>
          <w:rFonts w:asciiTheme="minorHAnsi" w:hAnsiTheme="minorHAnsi" w:cstheme="minorHAnsi"/>
          <w:color w:val="000000"/>
          <w:sz w:val="22"/>
          <w:szCs w:val="22"/>
        </w:rPr>
        <w:t>ak je Zhotoviteľ v omeškaní s zhotovením a odovzdaním Diela resp. jeho časti o viac ako 14 dní oproti dohodnutému Termínu plnenia a Zhotoviteľ nesplní svoj záväzok ani po poskytnutí dodatočne stanovenej lehoty na plnenie</w:t>
      </w:r>
      <w:r w:rsidR="001C7464">
        <w:rPr>
          <w:rFonts w:asciiTheme="minorHAnsi" w:hAnsiTheme="minorHAnsi" w:cstheme="minorHAnsi"/>
          <w:color w:val="000000"/>
          <w:sz w:val="22"/>
          <w:szCs w:val="22"/>
        </w:rPr>
        <w:t>,</w:t>
      </w:r>
    </w:p>
    <w:p w14:paraId="0E91192F" w14:textId="666971EF" w:rsidR="008F39DB" w:rsidRPr="00CB1028" w:rsidRDefault="008F39DB" w:rsidP="008F39DB">
      <w:pPr>
        <w:pStyle w:val="Zkladntext2"/>
        <w:numPr>
          <w:ilvl w:val="0"/>
          <w:numId w:val="13"/>
        </w:numPr>
        <w:tabs>
          <w:tab w:val="clear" w:pos="1440"/>
        </w:tabs>
        <w:spacing w:after="0" w:line="240" w:lineRule="auto"/>
        <w:ind w:left="709" w:hanging="283"/>
        <w:jc w:val="both"/>
        <w:rPr>
          <w:rFonts w:asciiTheme="minorHAnsi" w:hAnsiTheme="minorHAnsi" w:cstheme="minorHAnsi"/>
          <w:color w:val="000000"/>
          <w:sz w:val="22"/>
          <w:szCs w:val="22"/>
        </w:rPr>
      </w:pPr>
      <w:r w:rsidRPr="00CB1028">
        <w:rPr>
          <w:rFonts w:asciiTheme="minorHAnsi" w:hAnsiTheme="minorHAnsi" w:cstheme="minorHAnsi"/>
          <w:color w:val="000000"/>
          <w:sz w:val="22"/>
          <w:szCs w:val="22"/>
        </w:rPr>
        <w:t>ak Zhotoviteľ bez predchádzajúceho súhlasu Objednávateľa preruší vykonávanie Diela o viac ako 14 dní</w:t>
      </w:r>
      <w:r w:rsidR="001C7464">
        <w:rPr>
          <w:rFonts w:asciiTheme="minorHAnsi" w:hAnsiTheme="minorHAnsi" w:cstheme="minorHAnsi"/>
          <w:color w:val="000000"/>
          <w:sz w:val="22"/>
          <w:szCs w:val="22"/>
        </w:rPr>
        <w:t>,</w:t>
      </w:r>
      <w:r w:rsidRPr="00CB1028">
        <w:rPr>
          <w:rFonts w:asciiTheme="minorHAnsi" w:hAnsiTheme="minorHAnsi" w:cstheme="minorHAnsi"/>
          <w:color w:val="000000"/>
          <w:sz w:val="22"/>
          <w:szCs w:val="22"/>
        </w:rPr>
        <w:t xml:space="preserve"> </w:t>
      </w:r>
    </w:p>
    <w:p w14:paraId="6F7FCC34" w14:textId="77777777" w:rsidR="008F39DB" w:rsidRDefault="008F39DB" w:rsidP="008F39DB">
      <w:pPr>
        <w:pStyle w:val="Zkladntext2"/>
        <w:numPr>
          <w:ilvl w:val="0"/>
          <w:numId w:val="13"/>
        </w:numPr>
        <w:tabs>
          <w:tab w:val="clear" w:pos="1440"/>
        </w:tabs>
        <w:spacing w:after="0" w:line="240" w:lineRule="auto"/>
        <w:ind w:left="709" w:hanging="283"/>
        <w:jc w:val="both"/>
        <w:rPr>
          <w:rFonts w:asciiTheme="minorHAnsi" w:hAnsiTheme="minorHAnsi" w:cstheme="minorHAnsi"/>
          <w:color w:val="000000"/>
          <w:sz w:val="22"/>
          <w:szCs w:val="22"/>
        </w:rPr>
      </w:pPr>
      <w:r w:rsidRPr="00CB1028">
        <w:rPr>
          <w:rFonts w:asciiTheme="minorHAnsi" w:hAnsiTheme="minorHAnsi" w:cstheme="minorHAnsi"/>
          <w:color w:val="000000"/>
          <w:sz w:val="22"/>
          <w:szCs w:val="22"/>
        </w:rPr>
        <w:lastRenderedPageBreak/>
        <w:t xml:space="preserve">ak Zhotoviteľ preukázateľne vykonáva práce chybne, v rozpore s podmienkami dohodnutými v zmluve, v technologických postupoch, v technických normách alebo v právnych predpisoch a aj napriek písomnej výzve Objednávateľa na odstránenie porušovania Zmluvy, </w:t>
      </w:r>
    </w:p>
    <w:p w14:paraId="14C9E692" w14:textId="38EE1E33" w:rsidR="008F39DB" w:rsidRPr="00CB1028" w:rsidRDefault="008F39DB" w:rsidP="008F39DB">
      <w:pPr>
        <w:pStyle w:val="Zkladntext2"/>
        <w:numPr>
          <w:ilvl w:val="0"/>
          <w:numId w:val="13"/>
        </w:numPr>
        <w:tabs>
          <w:tab w:val="clear" w:pos="1440"/>
        </w:tabs>
        <w:spacing w:after="0" w:line="240" w:lineRule="auto"/>
        <w:ind w:left="709" w:hanging="283"/>
        <w:jc w:val="both"/>
        <w:rPr>
          <w:rFonts w:asciiTheme="minorHAnsi" w:hAnsiTheme="minorHAnsi" w:cstheme="minorHAnsi"/>
          <w:color w:val="000000"/>
          <w:sz w:val="22"/>
          <w:szCs w:val="22"/>
        </w:rPr>
      </w:pPr>
      <w:r w:rsidRPr="00CB1028">
        <w:rPr>
          <w:rFonts w:asciiTheme="minorHAnsi" w:hAnsiTheme="minorHAnsi" w:cstheme="minorHAnsi"/>
          <w:color w:val="000000"/>
          <w:sz w:val="22"/>
          <w:szCs w:val="22"/>
        </w:rPr>
        <w:t>Zhotoviteľ vykonáva Dielo v rozpore s touto Zmluvou</w:t>
      </w:r>
      <w:r w:rsidR="001C7464">
        <w:rPr>
          <w:rFonts w:asciiTheme="minorHAnsi" w:hAnsiTheme="minorHAnsi" w:cstheme="minorHAnsi"/>
          <w:color w:val="000000"/>
          <w:sz w:val="22"/>
          <w:szCs w:val="22"/>
        </w:rPr>
        <w:t>,</w:t>
      </w:r>
    </w:p>
    <w:p w14:paraId="209F364C" w14:textId="77777777" w:rsidR="008F39DB" w:rsidRPr="0075185C" w:rsidRDefault="008F39DB" w:rsidP="008F39DB">
      <w:pPr>
        <w:pStyle w:val="Odsekzoznamu"/>
        <w:numPr>
          <w:ilvl w:val="0"/>
          <w:numId w:val="13"/>
        </w:numPr>
        <w:tabs>
          <w:tab w:val="clear" w:pos="1440"/>
        </w:tabs>
        <w:autoSpaceDE w:val="0"/>
        <w:autoSpaceDN w:val="0"/>
        <w:adjustRightInd w:val="0"/>
        <w:spacing w:after="0" w:line="240" w:lineRule="auto"/>
        <w:ind w:left="709" w:hanging="283"/>
        <w:jc w:val="both"/>
        <w:rPr>
          <w:rFonts w:eastAsia="Times New Roman" w:cstheme="minorHAnsi"/>
          <w:color w:val="000000"/>
        </w:rPr>
      </w:pPr>
      <w:r>
        <w:rPr>
          <w:rFonts w:eastAsia="Times New Roman" w:cstheme="minorHAnsi"/>
          <w:color w:val="000000"/>
        </w:rPr>
        <w:t xml:space="preserve">Zhotoviteľ </w:t>
      </w:r>
      <w:r w:rsidRPr="0075185C">
        <w:rPr>
          <w:rFonts w:eastAsia="Times New Roman" w:cstheme="minorHAnsi"/>
          <w:color w:val="000000"/>
        </w:rPr>
        <w:t>stratil oprávnenie na výkon podnikateľskej činnosti</w:t>
      </w:r>
      <w:r>
        <w:rPr>
          <w:rFonts w:eastAsia="Times New Roman" w:cstheme="minorHAnsi"/>
          <w:color w:val="000000"/>
        </w:rPr>
        <w:t xml:space="preserve"> </w:t>
      </w:r>
      <w:r w:rsidRPr="0075185C">
        <w:rPr>
          <w:rFonts w:eastAsia="Times New Roman" w:cstheme="minorHAnsi"/>
          <w:color w:val="000000"/>
        </w:rPr>
        <w:t>nevyhnut</w:t>
      </w:r>
      <w:r>
        <w:rPr>
          <w:rFonts w:eastAsia="Times New Roman" w:cstheme="minorHAnsi"/>
          <w:color w:val="000000"/>
        </w:rPr>
        <w:t xml:space="preserve">nej na riadne a </w:t>
      </w:r>
      <w:r w:rsidRPr="0075185C">
        <w:rPr>
          <w:rFonts w:eastAsia="Times New Roman" w:cstheme="minorHAnsi"/>
          <w:color w:val="000000"/>
        </w:rPr>
        <w:t>včasné zhotovenie diela v súlade s príslušnými právnymi</w:t>
      </w:r>
      <w:r>
        <w:rPr>
          <w:rFonts w:eastAsia="Times New Roman" w:cstheme="minorHAnsi"/>
          <w:color w:val="000000"/>
        </w:rPr>
        <w:t xml:space="preserve"> </w:t>
      </w:r>
      <w:r w:rsidRPr="0075185C">
        <w:rPr>
          <w:rFonts w:eastAsia="Times New Roman" w:cstheme="minorHAnsi"/>
          <w:color w:val="000000"/>
        </w:rPr>
        <w:t>predpismi,</w:t>
      </w:r>
    </w:p>
    <w:p w14:paraId="16F2D17C" w14:textId="22095801" w:rsidR="008F39DB" w:rsidRPr="00F35228" w:rsidRDefault="008F39DB" w:rsidP="008F39DB">
      <w:pPr>
        <w:pStyle w:val="Odsekzoznamu"/>
        <w:numPr>
          <w:ilvl w:val="0"/>
          <w:numId w:val="13"/>
        </w:numPr>
        <w:tabs>
          <w:tab w:val="clear" w:pos="1440"/>
        </w:tabs>
        <w:autoSpaceDE w:val="0"/>
        <w:autoSpaceDN w:val="0"/>
        <w:adjustRightInd w:val="0"/>
        <w:spacing w:after="0" w:line="240" w:lineRule="auto"/>
        <w:ind w:left="709" w:hanging="283"/>
        <w:jc w:val="both"/>
        <w:rPr>
          <w:rFonts w:eastAsia="Times New Roman" w:cstheme="minorHAnsi"/>
          <w:color w:val="000000"/>
        </w:rPr>
      </w:pPr>
      <w:r w:rsidRPr="0075185C">
        <w:rPr>
          <w:rFonts w:eastAsia="Times New Roman" w:cstheme="minorHAnsi"/>
          <w:color w:val="000000"/>
        </w:rPr>
        <w:t>ak sa ktorékoľvek vyhlásenie alebo ubezpečenie dodávate</w:t>
      </w:r>
      <w:r>
        <w:rPr>
          <w:rFonts w:eastAsia="Times New Roman" w:cstheme="minorHAnsi"/>
          <w:color w:val="000000"/>
        </w:rPr>
        <w:t>ľ</w:t>
      </w:r>
      <w:r w:rsidRPr="0075185C">
        <w:rPr>
          <w:rFonts w:eastAsia="Times New Roman" w:cstheme="minorHAnsi"/>
          <w:color w:val="000000"/>
        </w:rPr>
        <w:t>a uvedené v</w:t>
      </w:r>
      <w:r>
        <w:rPr>
          <w:rFonts w:eastAsia="Times New Roman" w:cstheme="minorHAnsi"/>
          <w:color w:val="000000"/>
        </w:rPr>
        <w:t> </w:t>
      </w:r>
      <w:r w:rsidRPr="0075185C">
        <w:rPr>
          <w:rFonts w:eastAsia="Times New Roman" w:cstheme="minorHAnsi"/>
          <w:color w:val="000000"/>
        </w:rPr>
        <w:t>tejto</w:t>
      </w:r>
      <w:r>
        <w:rPr>
          <w:rFonts w:eastAsia="Times New Roman" w:cstheme="minorHAnsi"/>
          <w:color w:val="000000"/>
        </w:rPr>
        <w:t xml:space="preserve"> </w:t>
      </w:r>
      <w:r w:rsidRPr="0075185C">
        <w:rPr>
          <w:rFonts w:cstheme="minorHAnsi"/>
          <w:color w:val="000000"/>
        </w:rPr>
        <w:t>zmluve ukáže ako nepravdivé alebo nesprávne</w:t>
      </w:r>
      <w:r w:rsidR="001C7464">
        <w:rPr>
          <w:rFonts w:cstheme="minorHAnsi"/>
          <w:color w:val="000000"/>
        </w:rPr>
        <w:t>,</w:t>
      </w:r>
    </w:p>
    <w:p w14:paraId="7C5B4DA5" w14:textId="37F5A768" w:rsidR="008F39DB" w:rsidRPr="00E72411" w:rsidRDefault="008F39DB" w:rsidP="008F39DB">
      <w:pPr>
        <w:pStyle w:val="Odsekzoznamu"/>
        <w:numPr>
          <w:ilvl w:val="0"/>
          <w:numId w:val="13"/>
        </w:numPr>
        <w:tabs>
          <w:tab w:val="clear" w:pos="1440"/>
        </w:tabs>
        <w:autoSpaceDE w:val="0"/>
        <w:autoSpaceDN w:val="0"/>
        <w:adjustRightInd w:val="0"/>
        <w:spacing w:after="0" w:line="240" w:lineRule="auto"/>
        <w:ind w:left="709" w:hanging="283"/>
        <w:jc w:val="both"/>
        <w:rPr>
          <w:rFonts w:eastAsia="Times New Roman" w:cstheme="minorHAnsi"/>
          <w:color w:val="000000"/>
        </w:rPr>
      </w:pPr>
      <w:r>
        <w:rPr>
          <w:rFonts w:eastAsia="Times New Roman"/>
          <w:color w:val="000000"/>
        </w:rPr>
        <w:t>súlade s § 19 zákona o verejnom obstarávaní</w:t>
      </w:r>
      <w:r w:rsidRPr="0075185C">
        <w:rPr>
          <w:rFonts w:cstheme="minorHAnsi"/>
          <w:color w:val="000000"/>
        </w:rPr>
        <w:t>.</w:t>
      </w:r>
    </w:p>
    <w:p w14:paraId="6623FF7F" w14:textId="77777777" w:rsidR="00E72411" w:rsidRPr="0075185C" w:rsidRDefault="00E72411" w:rsidP="00E72411">
      <w:pPr>
        <w:pStyle w:val="Odsekzoznamu"/>
        <w:autoSpaceDE w:val="0"/>
        <w:autoSpaceDN w:val="0"/>
        <w:adjustRightInd w:val="0"/>
        <w:spacing w:after="0" w:line="240" w:lineRule="auto"/>
        <w:ind w:left="709"/>
        <w:jc w:val="both"/>
        <w:rPr>
          <w:rFonts w:eastAsia="Times New Roman" w:cstheme="minorHAnsi"/>
          <w:color w:val="000000"/>
        </w:rPr>
      </w:pPr>
    </w:p>
    <w:p w14:paraId="55BEBDB5" w14:textId="176B87AE" w:rsidR="008F39DB" w:rsidRPr="00E72411" w:rsidRDefault="008F39DB" w:rsidP="00E72411">
      <w:pPr>
        <w:numPr>
          <w:ilvl w:val="0"/>
          <w:numId w:val="15"/>
        </w:numPr>
        <w:tabs>
          <w:tab w:val="clear" w:pos="720"/>
        </w:tabs>
        <w:spacing w:after="0" w:line="240" w:lineRule="auto"/>
        <w:ind w:left="426" w:hanging="426"/>
        <w:jc w:val="both"/>
        <w:rPr>
          <w:rFonts w:cstheme="minorHAnsi"/>
        </w:rPr>
      </w:pPr>
      <w:r w:rsidRPr="00E72411">
        <w:rPr>
          <w:rFonts w:cstheme="minorHAnsi"/>
        </w:rPr>
        <w:t xml:space="preserve">Okrem prípadov výslovne uvedených v Zmluve, Zhotoviteľ je oprávnený od Zmluvy odstúpiť v prípade podstatného porušenia povinností Objednávateľa, pričom za podstatné porušenie sa pre účely tejto Zmluvy rozumie:  </w:t>
      </w:r>
    </w:p>
    <w:p w14:paraId="7A69F067" w14:textId="77777777" w:rsidR="00E72411" w:rsidRPr="00CB1028" w:rsidRDefault="00E72411" w:rsidP="00E72411">
      <w:pPr>
        <w:spacing w:after="0" w:line="240" w:lineRule="auto"/>
        <w:ind w:left="426"/>
        <w:jc w:val="both"/>
        <w:rPr>
          <w:rFonts w:cstheme="minorHAnsi"/>
        </w:rPr>
      </w:pPr>
    </w:p>
    <w:p w14:paraId="1180B1E2" w14:textId="230D80B9" w:rsidR="008F39DB" w:rsidRPr="00CB1028" w:rsidRDefault="008F39DB" w:rsidP="008F39DB">
      <w:pPr>
        <w:pStyle w:val="Zkladntext2"/>
        <w:numPr>
          <w:ilvl w:val="0"/>
          <w:numId w:val="14"/>
        </w:numPr>
        <w:tabs>
          <w:tab w:val="clear" w:pos="1440"/>
        </w:tabs>
        <w:spacing w:after="0" w:line="240" w:lineRule="auto"/>
        <w:ind w:left="709" w:hanging="283"/>
        <w:jc w:val="both"/>
        <w:rPr>
          <w:rFonts w:asciiTheme="minorHAnsi" w:hAnsiTheme="minorHAnsi" w:cstheme="minorHAnsi"/>
          <w:color w:val="000000"/>
          <w:sz w:val="22"/>
          <w:szCs w:val="22"/>
        </w:rPr>
      </w:pPr>
      <w:r w:rsidRPr="00CB1028">
        <w:rPr>
          <w:rFonts w:asciiTheme="minorHAnsi" w:hAnsiTheme="minorHAnsi" w:cstheme="minorHAnsi"/>
          <w:color w:val="000000"/>
          <w:sz w:val="22"/>
          <w:szCs w:val="22"/>
        </w:rPr>
        <w:t>ak je Objednávateľ v omeškaní s uhradením svojich peňažných povinností podľa tejto Zmluvy o viac ako 20 dní</w:t>
      </w:r>
      <w:r w:rsidR="001C7464">
        <w:rPr>
          <w:rFonts w:asciiTheme="minorHAnsi" w:hAnsiTheme="minorHAnsi" w:cstheme="minorHAnsi"/>
          <w:color w:val="000000"/>
          <w:sz w:val="22"/>
          <w:szCs w:val="22"/>
        </w:rPr>
        <w:t>,</w:t>
      </w:r>
      <w:r w:rsidRPr="00CB1028">
        <w:rPr>
          <w:rFonts w:asciiTheme="minorHAnsi" w:hAnsiTheme="minorHAnsi" w:cstheme="minorHAnsi"/>
          <w:color w:val="000000"/>
          <w:sz w:val="22"/>
          <w:szCs w:val="22"/>
        </w:rPr>
        <w:t xml:space="preserve"> </w:t>
      </w:r>
    </w:p>
    <w:p w14:paraId="1134D883" w14:textId="6696D6AC" w:rsidR="008F39DB" w:rsidRPr="00CB1028" w:rsidRDefault="008F39DB" w:rsidP="008F39DB">
      <w:pPr>
        <w:pStyle w:val="Zkladntext2"/>
        <w:numPr>
          <w:ilvl w:val="0"/>
          <w:numId w:val="14"/>
        </w:numPr>
        <w:tabs>
          <w:tab w:val="clear" w:pos="1440"/>
        </w:tabs>
        <w:spacing w:after="0" w:line="240" w:lineRule="auto"/>
        <w:ind w:left="709" w:hanging="283"/>
        <w:jc w:val="both"/>
        <w:rPr>
          <w:rFonts w:asciiTheme="minorHAnsi" w:hAnsiTheme="minorHAnsi" w:cstheme="minorHAnsi"/>
          <w:color w:val="000000"/>
          <w:sz w:val="22"/>
          <w:szCs w:val="22"/>
        </w:rPr>
      </w:pPr>
      <w:r w:rsidRPr="00CB1028">
        <w:rPr>
          <w:rFonts w:asciiTheme="minorHAnsi" w:hAnsiTheme="minorHAnsi" w:cstheme="minorHAnsi"/>
          <w:color w:val="000000"/>
          <w:sz w:val="22"/>
          <w:szCs w:val="22"/>
        </w:rPr>
        <w:t>ak bol na Objednávateľa vyhlásený konkurz alebo povolená reštrukturalizácia</w:t>
      </w:r>
      <w:r w:rsidR="001C7464">
        <w:rPr>
          <w:rFonts w:asciiTheme="minorHAnsi" w:hAnsiTheme="minorHAnsi" w:cstheme="minorHAnsi"/>
          <w:color w:val="000000"/>
          <w:sz w:val="22"/>
          <w:szCs w:val="22"/>
        </w:rPr>
        <w:t>,</w:t>
      </w:r>
    </w:p>
    <w:p w14:paraId="3362CFEA" w14:textId="77777777" w:rsidR="008F39DB" w:rsidRPr="00CB1028" w:rsidRDefault="008F39DB" w:rsidP="008F39DB">
      <w:pPr>
        <w:pStyle w:val="Zkladntext2"/>
        <w:numPr>
          <w:ilvl w:val="0"/>
          <w:numId w:val="14"/>
        </w:numPr>
        <w:tabs>
          <w:tab w:val="clear" w:pos="1440"/>
        </w:tabs>
        <w:spacing w:after="0" w:line="240" w:lineRule="auto"/>
        <w:ind w:left="709" w:hanging="283"/>
        <w:jc w:val="both"/>
        <w:rPr>
          <w:rFonts w:asciiTheme="minorHAnsi" w:hAnsiTheme="minorHAnsi" w:cstheme="minorHAnsi"/>
          <w:color w:val="000000"/>
          <w:sz w:val="22"/>
          <w:szCs w:val="22"/>
        </w:rPr>
      </w:pPr>
      <w:r w:rsidRPr="00CB1028">
        <w:rPr>
          <w:rFonts w:asciiTheme="minorHAnsi" w:hAnsiTheme="minorHAnsi" w:cstheme="minorHAnsi"/>
          <w:color w:val="000000"/>
          <w:sz w:val="22"/>
          <w:szCs w:val="22"/>
        </w:rPr>
        <w:t>ak je Objednávateľ v procese likvidácie alebo v inom obdobnom konaní.</w:t>
      </w:r>
    </w:p>
    <w:p w14:paraId="70CF11EE" w14:textId="77777777" w:rsidR="008F39DB" w:rsidRPr="00CB1028" w:rsidRDefault="008F39DB" w:rsidP="008F39DB">
      <w:pPr>
        <w:spacing w:after="0" w:line="240" w:lineRule="auto"/>
        <w:ind w:left="426"/>
        <w:jc w:val="both"/>
        <w:rPr>
          <w:rFonts w:cstheme="minorHAnsi"/>
        </w:rPr>
      </w:pPr>
    </w:p>
    <w:p w14:paraId="52EFD411" w14:textId="31E48867" w:rsidR="008F39DB" w:rsidRDefault="008F39DB" w:rsidP="008F39DB">
      <w:pPr>
        <w:numPr>
          <w:ilvl w:val="0"/>
          <w:numId w:val="15"/>
        </w:numPr>
        <w:tabs>
          <w:tab w:val="clear" w:pos="720"/>
        </w:tabs>
        <w:spacing w:after="0" w:line="240" w:lineRule="auto"/>
        <w:ind w:left="426" w:hanging="426"/>
        <w:jc w:val="both"/>
        <w:rPr>
          <w:rFonts w:cstheme="minorHAnsi"/>
        </w:rPr>
      </w:pPr>
      <w:r w:rsidRPr="00CB1028">
        <w:rPr>
          <w:rFonts w:cstheme="minorHAnsi"/>
        </w:rPr>
        <w:t xml:space="preserve">Odstúpenie od Zmluvy  musí byť urobené písomne a doručené druhej Zmluvnej strane. Odstúpenie je účinné odo dňa jeho doručenia príslušnej Zmluvnej strane. Zhotoviteľ má nárok na zaplatenie Ceny za časť Diela, ktorá bola zo strany Zhotoviteľa riadne vykonaná ku dňu ukončenia Zmluvy, t.j. odovzdaná riadne a včas bez vád; v opačnom prípade vo výške po odpočítaní nákladov na odstránenie vád a kompenzáciu škôd súvisiacu s porušením zmluvy a zmluvných pokút.  </w:t>
      </w:r>
    </w:p>
    <w:p w14:paraId="2751A233" w14:textId="77777777" w:rsidR="00400799" w:rsidRDefault="00400799" w:rsidP="00400799">
      <w:pPr>
        <w:spacing w:after="0" w:line="240" w:lineRule="auto"/>
        <w:ind w:left="426"/>
        <w:jc w:val="both"/>
        <w:rPr>
          <w:rFonts w:cstheme="minorHAnsi"/>
        </w:rPr>
      </w:pPr>
    </w:p>
    <w:p w14:paraId="55A76CB6" w14:textId="77777777" w:rsidR="008F39DB" w:rsidRPr="0075185C" w:rsidRDefault="008F39DB" w:rsidP="008F39DB">
      <w:pPr>
        <w:numPr>
          <w:ilvl w:val="0"/>
          <w:numId w:val="15"/>
        </w:numPr>
        <w:tabs>
          <w:tab w:val="clear" w:pos="720"/>
        </w:tabs>
        <w:spacing w:after="0" w:line="240" w:lineRule="auto"/>
        <w:ind w:left="426" w:hanging="426"/>
        <w:jc w:val="both"/>
        <w:rPr>
          <w:rFonts w:cstheme="minorHAnsi"/>
        </w:rPr>
      </w:pPr>
      <w:r w:rsidRPr="0075185C">
        <w:rPr>
          <w:rFonts w:cstheme="minorHAnsi"/>
        </w:rPr>
        <w:t>Odstúpením od zmluvy zanikajú všetky práva a povinnosti strán zo zmluvy okrem</w:t>
      </w:r>
      <w:r>
        <w:rPr>
          <w:rFonts w:cstheme="minorHAnsi"/>
        </w:rPr>
        <w:t xml:space="preserve"> </w:t>
      </w:r>
      <w:r w:rsidRPr="0075185C">
        <w:rPr>
          <w:rFonts w:cstheme="minorHAnsi"/>
        </w:rPr>
        <w:t>nárokov na náhradu škody, nárokov na dovtedy uplatnené zmluvné, resp. zákonné</w:t>
      </w:r>
      <w:r>
        <w:rPr>
          <w:rFonts w:cstheme="minorHAnsi"/>
        </w:rPr>
        <w:t xml:space="preserve"> </w:t>
      </w:r>
      <w:r w:rsidRPr="0075185C">
        <w:rPr>
          <w:rFonts w:cstheme="minorHAnsi"/>
        </w:rPr>
        <w:t>sankcie a nárokov vyplývajúcich z ustanovení tejto zmluvy a poskytovaní záruky</w:t>
      </w:r>
      <w:r>
        <w:rPr>
          <w:rFonts w:cstheme="minorHAnsi"/>
        </w:rPr>
        <w:t xml:space="preserve"> </w:t>
      </w:r>
      <w:r w:rsidRPr="0075185C">
        <w:rPr>
          <w:rFonts w:cstheme="minorHAnsi"/>
        </w:rPr>
        <w:t>a zodpovednosti za vady diela, ktoré bolo do odstúpenia zrealizované.</w:t>
      </w:r>
    </w:p>
    <w:p w14:paraId="13026879" w14:textId="783E19DB" w:rsidR="008F39DB" w:rsidRDefault="008F39DB" w:rsidP="008F39DB">
      <w:pPr>
        <w:spacing w:after="0" w:line="240" w:lineRule="auto"/>
        <w:jc w:val="both"/>
        <w:rPr>
          <w:rFonts w:cstheme="minorHAnsi"/>
          <w:i/>
          <w:color w:val="000000"/>
        </w:rPr>
      </w:pPr>
    </w:p>
    <w:p w14:paraId="0172E74A" w14:textId="301FB7C2" w:rsidR="00E72411" w:rsidRDefault="00E72411" w:rsidP="008F39DB">
      <w:pPr>
        <w:spacing w:after="0" w:line="240" w:lineRule="auto"/>
        <w:jc w:val="both"/>
        <w:rPr>
          <w:rFonts w:cstheme="minorHAnsi"/>
          <w:i/>
          <w:color w:val="000000"/>
        </w:rPr>
      </w:pPr>
    </w:p>
    <w:p w14:paraId="4BD957F5" w14:textId="77777777" w:rsidR="00E72411" w:rsidRPr="00CB1028" w:rsidRDefault="00E72411" w:rsidP="008F39DB">
      <w:pPr>
        <w:spacing w:after="0" w:line="240" w:lineRule="auto"/>
        <w:jc w:val="both"/>
        <w:rPr>
          <w:rFonts w:cstheme="minorHAnsi"/>
          <w:i/>
          <w:color w:val="000000"/>
        </w:rPr>
      </w:pPr>
    </w:p>
    <w:p w14:paraId="5E6EA214" w14:textId="77777777" w:rsidR="008F39DB" w:rsidRPr="00CB1028" w:rsidRDefault="008F39DB" w:rsidP="008F39DB">
      <w:pPr>
        <w:spacing w:after="0" w:line="240" w:lineRule="auto"/>
        <w:jc w:val="center"/>
        <w:rPr>
          <w:rFonts w:cstheme="minorHAnsi"/>
          <w:b/>
          <w:color w:val="000000"/>
        </w:rPr>
      </w:pPr>
      <w:r w:rsidRPr="00CB1028">
        <w:rPr>
          <w:rFonts w:cstheme="minorHAnsi"/>
          <w:b/>
          <w:color w:val="000000"/>
        </w:rPr>
        <w:t>Článok X</w:t>
      </w:r>
    </w:p>
    <w:p w14:paraId="554CB4FA" w14:textId="77777777" w:rsidR="008F39DB" w:rsidRPr="00CB1028" w:rsidRDefault="008F39DB" w:rsidP="008F39DB">
      <w:pPr>
        <w:spacing w:after="0" w:line="240" w:lineRule="auto"/>
        <w:jc w:val="center"/>
        <w:rPr>
          <w:rFonts w:cstheme="minorHAnsi"/>
          <w:b/>
          <w:color w:val="000000"/>
        </w:rPr>
      </w:pPr>
      <w:r w:rsidRPr="00CB1028">
        <w:rPr>
          <w:rFonts w:cstheme="minorHAnsi"/>
          <w:b/>
          <w:color w:val="000000"/>
        </w:rPr>
        <w:t>Záverečné ustanovenia</w:t>
      </w:r>
    </w:p>
    <w:p w14:paraId="7AC7C13E" w14:textId="77777777" w:rsidR="008F39DB" w:rsidRPr="00CB1028" w:rsidRDefault="008F39DB" w:rsidP="008F39DB">
      <w:pPr>
        <w:suppressAutoHyphens/>
        <w:spacing w:after="0" w:line="240" w:lineRule="auto"/>
        <w:jc w:val="both"/>
        <w:rPr>
          <w:rFonts w:cstheme="minorHAnsi"/>
          <w:i/>
          <w:color w:val="000000"/>
        </w:rPr>
      </w:pPr>
    </w:p>
    <w:p w14:paraId="5C4D7357" w14:textId="77777777" w:rsidR="008F39DB" w:rsidRPr="00CB1028" w:rsidRDefault="008F39DB" w:rsidP="008F39DB">
      <w:pPr>
        <w:numPr>
          <w:ilvl w:val="0"/>
          <w:numId w:val="16"/>
        </w:numPr>
        <w:tabs>
          <w:tab w:val="clear" w:pos="720"/>
        </w:tabs>
        <w:spacing w:after="0" w:line="240" w:lineRule="auto"/>
        <w:ind w:left="426" w:hanging="426"/>
        <w:jc w:val="both"/>
        <w:rPr>
          <w:rFonts w:cstheme="minorHAnsi"/>
        </w:rPr>
      </w:pPr>
      <w:r>
        <w:rPr>
          <w:rFonts w:cstheme="minorHAnsi"/>
        </w:rPr>
        <w:t>Táto z</w:t>
      </w:r>
      <w:r w:rsidRPr="00CB1028">
        <w:rPr>
          <w:rFonts w:cstheme="minorHAnsi"/>
        </w:rPr>
        <w:t>mluva nadobúda platnosť dňom jej podpísania oboma zmluvnými stranami a účinnosť dňom nasledujúcim po dni jej prvého zverejnenia podľa § 47a ods.1 Občianskeho zákonníka a § 5a zákona 211/2000 Z.z. o slobodnom prístupe k informáciám v Centrálnom registri zmlúv vedenom úradom vlády SR.</w:t>
      </w:r>
    </w:p>
    <w:p w14:paraId="224EA859" w14:textId="77777777" w:rsidR="008F39DB" w:rsidRPr="00CB1028" w:rsidRDefault="008F39DB" w:rsidP="008F39DB">
      <w:pPr>
        <w:spacing w:after="0" w:line="240" w:lineRule="auto"/>
        <w:jc w:val="both"/>
        <w:rPr>
          <w:rFonts w:cstheme="minorHAnsi"/>
        </w:rPr>
      </w:pPr>
    </w:p>
    <w:p w14:paraId="3E9D2CB5" w14:textId="77777777" w:rsidR="008F39DB" w:rsidRPr="00CB1028" w:rsidRDefault="008F39DB" w:rsidP="008F39DB">
      <w:pPr>
        <w:numPr>
          <w:ilvl w:val="0"/>
          <w:numId w:val="16"/>
        </w:numPr>
        <w:tabs>
          <w:tab w:val="clear" w:pos="720"/>
        </w:tabs>
        <w:spacing w:after="0" w:line="240" w:lineRule="auto"/>
        <w:ind w:left="426" w:hanging="426"/>
        <w:jc w:val="both"/>
        <w:rPr>
          <w:rFonts w:cstheme="minorHAnsi"/>
        </w:rPr>
      </w:pPr>
      <w:r w:rsidRPr="00CB1028">
        <w:rPr>
          <w:rFonts w:cstheme="minorHAnsi"/>
        </w:rPr>
        <w:t>Práva a povinnosti zmluvných strán, ktoré nie sú upravené v tejto Zmluve riadia sa ustanoveniami Obchodného zákonníka a ustanoveniami ostatných všeobecne záväzných právnych predpisov platných na území SR.</w:t>
      </w:r>
    </w:p>
    <w:p w14:paraId="2EC8F572" w14:textId="77777777" w:rsidR="008F39DB" w:rsidRPr="00CB1028" w:rsidRDefault="008F39DB" w:rsidP="008F39DB">
      <w:pPr>
        <w:spacing w:after="0" w:line="240" w:lineRule="auto"/>
        <w:ind w:left="426"/>
        <w:jc w:val="both"/>
        <w:rPr>
          <w:rFonts w:cstheme="minorHAnsi"/>
        </w:rPr>
      </w:pPr>
    </w:p>
    <w:p w14:paraId="6E7CDA26" w14:textId="77777777" w:rsidR="008F39DB" w:rsidRDefault="008F39DB" w:rsidP="008F39DB">
      <w:pPr>
        <w:numPr>
          <w:ilvl w:val="0"/>
          <w:numId w:val="16"/>
        </w:numPr>
        <w:tabs>
          <w:tab w:val="clear" w:pos="720"/>
        </w:tabs>
        <w:spacing w:after="0" w:line="240" w:lineRule="auto"/>
        <w:ind w:left="426" w:hanging="426"/>
        <w:jc w:val="both"/>
        <w:rPr>
          <w:rFonts w:cstheme="minorHAnsi"/>
        </w:rPr>
      </w:pPr>
      <w:r w:rsidRPr="00DF1A94">
        <w:rPr>
          <w:rFonts w:cstheme="minorHAnsi"/>
        </w:rPr>
        <w:t xml:space="preserve">Zmeny a doplnky tejto zmluvy je možné robiť len písomnými dodatkami uzatvorenými v súlade        s § 18 zákona o verejnom obstarávaní. </w:t>
      </w:r>
    </w:p>
    <w:p w14:paraId="46C9C570" w14:textId="77777777" w:rsidR="008F39DB" w:rsidRPr="00DF1A94" w:rsidRDefault="008F39DB" w:rsidP="008F39DB">
      <w:pPr>
        <w:spacing w:after="0" w:line="240" w:lineRule="auto"/>
        <w:jc w:val="both"/>
        <w:rPr>
          <w:rFonts w:cstheme="minorHAnsi"/>
        </w:rPr>
      </w:pPr>
    </w:p>
    <w:p w14:paraId="26548DAE" w14:textId="6A311FCF" w:rsidR="00995BE2" w:rsidRPr="00E72411" w:rsidRDefault="008F39DB" w:rsidP="00E72411">
      <w:pPr>
        <w:numPr>
          <w:ilvl w:val="0"/>
          <w:numId w:val="16"/>
        </w:numPr>
        <w:tabs>
          <w:tab w:val="clear" w:pos="720"/>
        </w:tabs>
        <w:spacing w:after="0" w:line="240" w:lineRule="auto"/>
        <w:ind w:left="426" w:hanging="426"/>
        <w:jc w:val="both"/>
        <w:rPr>
          <w:rFonts w:cstheme="minorHAnsi"/>
        </w:rPr>
      </w:pPr>
      <w:r w:rsidRPr="00CB1028">
        <w:rPr>
          <w:rFonts w:cstheme="minorHAnsi"/>
        </w:rPr>
        <w:t>Táto zmluva je vypracovaná v</w:t>
      </w:r>
      <w:r>
        <w:rPr>
          <w:rFonts w:cstheme="minorHAnsi"/>
        </w:rPr>
        <w:t xml:space="preserve"> troch </w:t>
      </w:r>
      <w:r w:rsidRPr="00CB1028">
        <w:rPr>
          <w:rFonts w:cstheme="minorHAnsi"/>
        </w:rPr>
        <w:t xml:space="preserve">vyhotoveniach, </w:t>
      </w:r>
      <w:r>
        <w:rPr>
          <w:rFonts w:cstheme="minorHAnsi"/>
        </w:rPr>
        <w:t>dve</w:t>
      </w:r>
      <w:r w:rsidRPr="00CB1028">
        <w:rPr>
          <w:rFonts w:cstheme="minorHAnsi"/>
        </w:rPr>
        <w:t xml:space="preserve"> vyhotovenia </w:t>
      </w:r>
      <w:r>
        <w:rPr>
          <w:rFonts w:cstheme="minorHAnsi"/>
        </w:rPr>
        <w:t xml:space="preserve">pre Objednávateľa, jedno vyhotovenie pre Zhotoviteľa. </w:t>
      </w:r>
      <w:r w:rsidRPr="00CB1028">
        <w:rPr>
          <w:rFonts w:cstheme="minorHAnsi"/>
        </w:rPr>
        <w:t xml:space="preserve"> </w:t>
      </w:r>
    </w:p>
    <w:p w14:paraId="74F3E861" w14:textId="38830ABE" w:rsidR="00995BE2" w:rsidRDefault="00995BE2" w:rsidP="008F39DB">
      <w:pPr>
        <w:spacing w:after="0" w:line="240" w:lineRule="auto"/>
        <w:ind w:left="426"/>
        <w:jc w:val="both"/>
        <w:rPr>
          <w:rFonts w:cstheme="minorHAnsi"/>
        </w:rPr>
      </w:pPr>
    </w:p>
    <w:p w14:paraId="163FEA60" w14:textId="2D0F2610" w:rsidR="00E25846" w:rsidRDefault="00E25846" w:rsidP="008F39DB">
      <w:pPr>
        <w:spacing w:after="0" w:line="240" w:lineRule="auto"/>
        <w:ind w:left="426"/>
        <w:jc w:val="both"/>
        <w:rPr>
          <w:rFonts w:cstheme="minorHAnsi"/>
        </w:rPr>
      </w:pPr>
    </w:p>
    <w:p w14:paraId="39340EB4" w14:textId="77777777" w:rsidR="00E25846" w:rsidRPr="00CB1028" w:rsidRDefault="00E25846" w:rsidP="008F39DB">
      <w:pPr>
        <w:spacing w:after="0" w:line="240" w:lineRule="auto"/>
        <w:ind w:left="426"/>
        <w:jc w:val="both"/>
        <w:rPr>
          <w:rFonts w:cstheme="minorHAnsi"/>
        </w:rPr>
      </w:pPr>
    </w:p>
    <w:p w14:paraId="03EDDF76" w14:textId="77777777" w:rsidR="00995BE2" w:rsidRDefault="008F39DB" w:rsidP="008F39DB">
      <w:pPr>
        <w:numPr>
          <w:ilvl w:val="0"/>
          <w:numId w:val="16"/>
        </w:numPr>
        <w:tabs>
          <w:tab w:val="clear" w:pos="720"/>
        </w:tabs>
        <w:spacing w:after="0" w:line="240" w:lineRule="auto"/>
        <w:ind w:left="426" w:hanging="426"/>
        <w:jc w:val="both"/>
        <w:rPr>
          <w:rFonts w:cstheme="minorHAnsi"/>
        </w:rPr>
      </w:pPr>
      <w:r w:rsidRPr="00CB1028">
        <w:rPr>
          <w:rFonts w:cstheme="minorHAnsi"/>
        </w:rPr>
        <w:lastRenderedPageBreak/>
        <w:t xml:space="preserve">Nedeliteľnou súčasťou zmluvy </w:t>
      </w:r>
      <w:r w:rsidR="00995BE2">
        <w:rPr>
          <w:rFonts w:cstheme="minorHAnsi"/>
        </w:rPr>
        <w:t>sú prílohy</w:t>
      </w:r>
      <w:r w:rsidRPr="00CB1028">
        <w:rPr>
          <w:rFonts w:cstheme="minorHAnsi"/>
        </w:rPr>
        <w:t xml:space="preserve">: </w:t>
      </w:r>
    </w:p>
    <w:p w14:paraId="248CD6CE" w14:textId="3A9A3FDB" w:rsidR="008F39DB" w:rsidRDefault="008F39DB" w:rsidP="00995BE2">
      <w:pPr>
        <w:spacing w:after="0" w:line="240" w:lineRule="auto"/>
        <w:ind w:left="426"/>
        <w:jc w:val="both"/>
        <w:rPr>
          <w:rFonts w:cstheme="minorHAnsi"/>
        </w:rPr>
      </w:pPr>
      <w:r w:rsidRPr="00CB1028">
        <w:rPr>
          <w:rFonts w:cstheme="minorHAnsi"/>
        </w:rPr>
        <w:t xml:space="preserve">Príloha č. 1 </w:t>
      </w:r>
      <w:r w:rsidR="00995BE2">
        <w:rPr>
          <w:rFonts w:cstheme="minorHAnsi"/>
        </w:rPr>
        <w:t>–</w:t>
      </w:r>
      <w:r w:rsidRPr="00CB1028">
        <w:rPr>
          <w:rFonts w:cstheme="minorHAnsi"/>
        </w:rPr>
        <w:t xml:space="preserve"> </w:t>
      </w:r>
      <w:r w:rsidR="007A3A33">
        <w:rPr>
          <w:rFonts w:cstheme="minorHAnsi"/>
        </w:rPr>
        <w:t xml:space="preserve">Revízne správy </w:t>
      </w:r>
    </w:p>
    <w:p w14:paraId="0BF1A88C" w14:textId="3CC57879" w:rsidR="00995BE2" w:rsidRPr="00CB1028" w:rsidRDefault="00995BE2" w:rsidP="00995BE2">
      <w:pPr>
        <w:spacing w:after="0" w:line="240" w:lineRule="auto"/>
        <w:ind w:left="426"/>
        <w:jc w:val="both"/>
        <w:rPr>
          <w:rFonts w:cstheme="minorHAnsi"/>
        </w:rPr>
      </w:pPr>
      <w:r>
        <w:rPr>
          <w:rFonts w:cstheme="minorHAnsi"/>
        </w:rPr>
        <w:t xml:space="preserve">Príloha č. 2 – </w:t>
      </w:r>
      <w:r w:rsidR="007A3A33">
        <w:rPr>
          <w:rFonts w:cstheme="minorHAnsi"/>
        </w:rPr>
        <w:t>Špecifikácia s cenovou kalkulác</w:t>
      </w:r>
      <w:r w:rsidR="00E00AD2">
        <w:rPr>
          <w:rFonts w:cstheme="minorHAnsi"/>
        </w:rPr>
        <w:t>i</w:t>
      </w:r>
      <w:r w:rsidR="007A3A33">
        <w:rPr>
          <w:rFonts w:cstheme="minorHAnsi"/>
        </w:rPr>
        <w:t>ou</w:t>
      </w:r>
    </w:p>
    <w:p w14:paraId="4A1953FC" w14:textId="77777777" w:rsidR="008F39DB" w:rsidRPr="00CB1028" w:rsidRDefault="008F39DB" w:rsidP="008F39DB">
      <w:pPr>
        <w:spacing w:after="0" w:line="240" w:lineRule="auto"/>
        <w:ind w:left="426"/>
        <w:jc w:val="both"/>
        <w:rPr>
          <w:rFonts w:cstheme="minorHAnsi"/>
        </w:rPr>
      </w:pPr>
    </w:p>
    <w:p w14:paraId="48B7B866" w14:textId="1B5875EC" w:rsidR="008F39DB" w:rsidRPr="00937578" w:rsidRDefault="008F39DB" w:rsidP="008F39DB">
      <w:pPr>
        <w:numPr>
          <w:ilvl w:val="0"/>
          <w:numId w:val="16"/>
        </w:numPr>
        <w:tabs>
          <w:tab w:val="clear" w:pos="720"/>
        </w:tabs>
        <w:spacing w:after="0" w:line="240" w:lineRule="auto"/>
        <w:ind w:left="426" w:hanging="426"/>
        <w:jc w:val="both"/>
        <w:rPr>
          <w:rFonts w:cstheme="minorHAnsi"/>
        </w:rPr>
      </w:pPr>
      <w:r w:rsidRPr="00CB1028">
        <w:rPr>
          <w:rFonts w:cstheme="minorHAnsi"/>
        </w:rPr>
        <w:t xml:space="preserve">Zmluvné strany vyhlasujú, </w:t>
      </w:r>
      <w:r w:rsidRPr="00937578">
        <w:rPr>
          <w:rFonts w:cstheme="minorHAnsi"/>
        </w:rPr>
        <w:t>že Zmluva nebola uzavretá v tiesni ani za nápadne nevýhodných podmienok a predstavuje prejav ich vôle, ktorý je urobený slobodne, vážne, určite a zrozumiteľne, a ktorý nie je urobený v</w:t>
      </w:r>
      <w:r w:rsidR="00937578">
        <w:rPr>
          <w:rFonts w:cstheme="minorHAnsi"/>
        </w:rPr>
        <w:t> </w:t>
      </w:r>
      <w:r w:rsidRPr="00937578">
        <w:rPr>
          <w:rFonts w:cstheme="minorHAnsi"/>
        </w:rPr>
        <w:t>omyle</w:t>
      </w:r>
      <w:r w:rsidR="00937578">
        <w:rPr>
          <w:rFonts w:cstheme="minorHAnsi"/>
        </w:rPr>
        <w:t>.</w:t>
      </w:r>
      <w:r w:rsidRPr="00937578">
        <w:rPr>
          <w:rFonts w:cstheme="minorHAnsi"/>
        </w:rPr>
        <w:t xml:space="preserve"> Ďalej zmluvné strany vyhlasujú, že sú spôsobilé na uzatvorenie tejto zmluvy a jej plnenie je možné, sú oboznámené s jej obsahom a bez výhrad s ním súhlasia, na znak čoho k tejto Zmluve pripájajú svoje podpisy.</w:t>
      </w:r>
    </w:p>
    <w:p w14:paraId="4B29F054" w14:textId="77777777" w:rsidR="008F39DB" w:rsidRPr="00CB1028" w:rsidRDefault="008F39DB" w:rsidP="008F39DB">
      <w:pPr>
        <w:suppressAutoHyphens/>
        <w:spacing w:after="0" w:line="240" w:lineRule="auto"/>
        <w:jc w:val="both"/>
        <w:rPr>
          <w:rFonts w:cstheme="minorHAnsi"/>
          <w:i/>
          <w:color w:val="000000"/>
        </w:rPr>
      </w:pPr>
    </w:p>
    <w:p w14:paraId="22F5A71A" w14:textId="77777777" w:rsidR="008F39DB" w:rsidRPr="00CB1028" w:rsidRDefault="008F39DB" w:rsidP="008F39DB">
      <w:pPr>
        <w:spacing w:after="0" w:line="240" w:lineRule="auto"/>
        <w:ind w:left="426"/>
        <w:rPr>
          <w:rFonts w:cstheme="minorHAnsi"/>
        </w:rPr>
      </w:pPr>
    </w:p>
    <w:p w14:paraId="45184917" w14:textId="77777777" w:rsidR="008F39DB" w:rsidRPr="00CB1028" w:rsidRDefault="008F39DB" w:rsidP="008F39DB">
      <w:pPr>
        <w:spacing w:after="0" w:line="240" w:lineRule="auto"/>
        <w:ind w:left="426"/>
        <w:rPr>
          <w:rFonts w:cstheme="minorHAnsi"/>
        </w:rPr>
      </w:pPr>
      <w:r w:rsidRPr="00CB1028">
        <w:rPr>
          <w:rFonts w:cstheme="minorHAnsi"/>
        </w:rPr>
        <w:t>V Lužiankach,  dňa</w:t>
      </w:r>
      <w:r>
        <w:rPr>
          <w:rFonts w:cstheme="minorHAnsi"/>
        </w:rPr>
        <w:t xml:space="preserve"> ........................</w:t>
      </w:r>
      <w:r w:rsidRPr="00CB1028">
        <w:rPr>
          <w:rFonts w:cstheme="minorHAnsi"/>
        </w:rPr>
        <w:tab/>
      </w:r>
      <w:r w:rsidRPr="00CB1028">
        <w:rPr>
          <w:rFonts w:cstheme="minorHAnsi"/>
        </w:rPr>
        <w:tab/>
      </w:r>
      <w:r w:rsidRPr="00CB1028">
        <w:rPr>
          <w:rFonts w:cstheme="minorHAnsi"/>
        </w:rPr>
        <w:tab/>
        <w:t>V  _________________ dňa:</w:t>
      </w:r>
    </w:p>
    <w:p w14:paraId="4FB8DD7B" w14:textId="1D24CF88" w:rsidR="008F39DB" w:rsidRDefault="008F39DB" w:rsidP="008F39DB">
      <w:pPr>
        <w:suppressAutoHyphens/>
        <w:spacing w:after="0" w:line="240" w:lineRule="auto"/>
        <w:ind w:left="426"/>
        <w:rPr>
          <w:rFonts w:cstheme="minorHAnsi"/>
        </w:rPr>
      </w:pPr>
    </w:p>
    <w:p w14:paraId="283A5A77" w14:textId="61AD5AB3" w:rsidR="00E25846" w:rsidRDefault="00E25846" w:rsidP="008F39DB">
      <w:pPr>
        <w:suppressAutoHyphens/>
        <w:spacing w:after="0" w:line="240" w:lineRule="auto"/>
        <w:ind w:left="426"/>
        <w:rPr>
          <w:rFonts w:cstheme="minorHAnsi"/>
        </w:rPr>
      </w:pPr>
    </w:p>
    <w:p w14:paraId="527D6C34" w14:textId="77777777" w:rsidR="00E25846" w:rsidRPr="00CB1028" w:rsidRDefault="00E25846" w:rsidP="008F39DB">
      <w:pPr>
        <w:suppressAutoHyphens/>
        <w:spacing w:after="0" w:line="240" w:lineRule="auto"/>
        <w:ind w:left="426"/>
        <w:rPr>
          <w:rFonts w:cstheme="minorHAnsi"/>
        </w:rPr>
      </w:pPr>
    </w:p>
    <w:p w14:paraId="0215A7A1" w14:textId="77777777" w:rsidR="008F39DB" w:rsidRPr="00CB1028" w:rsidRDefault="008F39DB" w:rsidP="008F39DB">
      <w:pPr>
        <w:suppressAutoHyphens/>
        <w:spacing w:after="0" w:line="240" w:lineRule="auto"/>
        <w:ind w:left="426"/>
        <w:rPr>
          <w:rFonts w:cstheme="minorHAnsi"/>
        </w:rPr>
      </w:pPr>
      <w:r w:rsidRPr="00CB1028">
        <w:rPr>
          <w:rFonts w:cstheme="minorHAnsi"/>
        </w:rPr>
        <w:t xml:space="preserve">Za </w:t>
      </w:r>
      <w:r>
        <w:rPr>
          <w:rFonts w:cstheme="minorHAnsi"/>
        </w:rPr>
        <w:t>O</w:t>
      </w:r>
      <w:r w:rsidRPr="00CB1028">
        <w:rPr>
          <w:rFonts w:cstheme="minorHAnsi"/>
        </w:rPr>
        <w:t>bjednávateľa:</w:t>
      </w:r>
      <w:r w:rsidRPr="00CB1028">
        <w:rPr>
          <w:rFonts w:cstheme="minorHAnsi"/>
        </w:rPr>
        <w:tab/>
      </w:r>
      <w:r w:rsidRPr="00CB1028">
        <w:rPr>
          <w:rFonts w:cstheme="minorHAnsi"/>
        </w:rPr>
        <w:tab/>
      </w:r>
      <w:r w:rsidRPr="00CB1028">
        <w:rPr>
          <w:rFonts w:cstheme="minorHAnsi"/>
        </w:rPr>
        <w:tab/>
      </w:r>
      <w:r w:rsidRPr="00CB1028">
        <w:rPr>
          <w:rFonts w:cstheme="minorHAnsi"/>
        </w:rPr>
        <w:tab/>
      </w:r>
      <w:r>
        <w:rPr>
          <w:rFonts w:cstheme="minorHAnsi"/>
        </w:rPr>
        <w:t xml:space="preserve">               </w:t>
      </w:r>
      <w:r w:rsidRPr="00CB1028">
        <w:rPr>
          <w:rFonts w:cstheme="minorHAnsi"/>
        </w:rPr>
        <w:t xml:space="preserve">Za </w:t>
      </w:r>
      <w:r>
        <w:rPr>
          <w:rFonts w:cstheme="minorHAnsi"/>
        </w:rPr>
        <w:t>Z</w:t>
      </w:r>
      <w:r w:rsidRPr="00CB1028">
        <w:rPr>
          <w:rFonts w:cstheme="minorHAnsi"/>
        </w:rPr>
        <w:t>hotoviteľa:</w:t>
      </w:r>
    </w:p>
    <w:p w14:paraId="13CC8D34" w14:textId="77777777" w:rsidR="008F39DB" w:rsidRPr="00CB1028" w:rsidRDefault="008F39DB" w:rsidP="008F39DB">
      <w:pPr>
        <w:suppressAutoHyphens/>
        <w:spacing w:after="0" w:line="240" w:lineRule="auto"/>
        <w:ind w:left="426"/>
        <w:rPr>
          <w:rFonts w:cstheme="minorHAnsi"/>
        </w:rPr>
      </w:pPr>
    </w:p>
    <w:p w14:paraId="2951C2D6" w14:textId="77777777" w:rsidR="008F39DB" w:rsidRDefault="008F39DB" w:rsidP="008F39DB">
      <w:pPr>
        <w:suppressAutoHyphens/>
        <w:spacing w:after="0" w:line="240" w:lineRule="auto"/>
        <w:ind w:left="426"/>
        <w:rPr>
          <w:rFonts w:cstheme="minorHAnsi"/>
        </w:rPr>
      </w:pPr>
    </w:p>
    <w:p w14:paraId="40AC4609" w14:textId="77777777" w:rsidR="008F39DB" w:rsidRPr="00CB1028" w:rsidRDefault="008F39DB" w:rsidP="008F39DB">
      <w:pPr>
        <w:suppressAutoHyphens/>
        <w:spacing w:after="0" w:line="240" w:lineRule="auto"/>
        <w:ind w:left="426"/>
        <w:rPr>
          <w:rFonts w:cstheme="minorHAnsi"/>
        </w:rPr>
      </w:pPr>
    </w:p>
    <w:p w14:paraId="2C07AD40" w14:textId="77777777" w:rsidR="008F39DB" w:rsidRPr="00CB1028" w:rsidRDefault="008F39DB" w:rsidP="008F39DB">
      <w:pPr>
        <w:suppressAutoHyphens/>
        <w:spacing w:after="0" w:line="240" w:lineRule="auto"/>
        <w:ind w:left="426"/>
        <w:rPr>
          <w:rFonts w:cstheme="minorHAnsi"/>
        </w:rPr>
      </w:pPr>
      <w:r w:rsidRPr="00CB1028">
        <w:rPr>
          <w:rFonts w:cstheme="minorHAnsi"/>
        </w:rPr>
        <w:t>______________________________</w:t>
      </w:r>
      <w:r w:rsidRPr="00CB1028">
        <w:rPr>
          <w:rFonts w:cstheme="minorHAnsi"/>
        </w:rPr>
        <w:tab/>
      </w:r>
      <w:r w:rsidRPr="00CB1028">
        <w:rPr>
          <w:rFonts w:cstheme="minorHAnsi"/>
        </w:rPr>
        <w:tab/>
        <w:t xml:space="preserve">_____________________________ </w:t>
      </w:r>
    </w:p>
    <w:p w14:paraId="3D8E2BE5" w14:textId="044AA23F" w:rsidR="008F39DB" w:rsidRPr="00D13BD3" w:rsidRDefault="00E62E34" w:rsidP="008F39DB">
      <w:pPr>
        <w:spacing w:after="0" w:line="240" w:lineRule="auto"/>
        <w:ind w:left="426"/>
        <w:rPr>
          <w:rFonts w:ascii="Calibri" w:hAnsi="Calibri" w:cs="Calibri"/>
          <w:color w:val="000000"/>
          <w:shd w:val="clear" w:color="auto" w:fill="FFFFFF"/>
        </w:rPr>
      </w:pPr>
      <w:r>
        <w:rPr>
          <w:rFonts w:ascii="Calibri" w:hAnsi="Calibri" w:cs="Calibri"/>
          <w:color w:val="000000"/>
          <w:shd w:val="clear" w:color="auto" w:fill="FFFFFF"/>
        </w:rPr>
        <w:t>Ing. Martin Polovka, PhD.</w:t>
      </w:r>
      <w:r w:rsidR="008F39DB" w:rsidRPr="00D13BD3">
        <w:rPr>
          <w:rFonts w:ascii="Calibri" w:hAnsi="Calibri" w:cs="Calibri"/>
          <w:color w:val="000000"/>
          <w:shd w:val="clear" w:color="auto" w:fill="FFFFFF"/>
        </w:rPr>
        <w:t xml:space="preserve">                                                   </w:t>
      </w:r>
    </w:p>
    <w:p w14:paraId="1236BA26" w14:textId="16382A59" w:rsidR="008F39DB" w:rsidRPr="00D13BD3" w:rsidRDefault="008F39DB" w:rsidP="008F39DB">
      <w:pPr>
        <w:spacing w:after="0" w:line="240" w:lineRule="auto"/>
        <w:ind w:left="426"/>
        <w:rPr>
          <w:rFonts w:cstheme="minorHAnsi"/>
        </w:rPr>
      </w:pPr>
      <w:r w:rsidRPr="00D13BD3">
        <w:rPr>
          <w:rFonts w:cstheme="minorHAnsi"/>
        </w:rPr>
        <w:t>generáln</w:t>
      </w:r>
      <w:r w:rsidR="00E62E34">
        <w:rPr>
          <w:rFonts w:cstheme="minorHAnsi"/>
        </w:rPr>
        <w:t>y</w:t>
      </w:r>
      <w:r w:rsidRPr="00D13BD3">
        <w:rPr>
          <w:rFonts w:cstheme="minorHAnsi"/>
        </w:rPr>
        <w:t xml:space="preserve"> riaditeľ</w:t>
      </w:r>
      <w:r w:rsidRPr="00D13BD3">
        <w:rPr>
          <w:rFonts w:cstheme="minorHAnsi"/>
        </w:rPr>
        <w:tab/>
      </w:r>
      <w:r w:rsidRPr="00D13BD3">
        <w:rPr>
          <w:rFonts w:cstheme="minorHAnsi"/>
        </w:rPr>
        <w:tab/>
      </w:r>
      <w:r w:rsidRPr="00D13BD3">
        <w:rPr>
          <w:rFonts w:cstheme="minorHAnsi"/>
        </w:rPr>
        <w:tab/>
      </w:r>
      <w:r w:rsidRPr="00D13BD3">
        <w:rPr>
          <w:rFonts w:cstheme="minorHAnsi"/>
        </w:rPr>
        <w:tab/>
        <w:t xml:space="preserve">     </w:t>
      </w:r>
    </w:p>
    <w:p w14:paraId="589001FE" w14:textId="29A15DEB" w:rsidR="008F39DB" w:rsidRPr="00CB1028" w:rsidRDefault="008F39DB" w:rsidP="008F39DB">
      <w:pPr>
        <w:spacing w:after="0" w:line="240" w:lineRule="auto"/>
        <w:ind w:left="426"/>
        <w:rPr>
          <w:rFonts w:cstheme="minorHAnsi"/>
        </w:rPr>
      </w:pPr>
      <w:r w:rsidRPr="00D13BD3">
        <w:rPr>
          <w:rFonts w:cstheme="minorHAnsi"/>
        </w:rPr>
        <w:t xml:space="preserve">                                                                                              </w:t>
      </w:r>
    </w:p>
    <w:p w14:paraId="27A96456" w14:textId="77777777" w:rsidR="008F39DB" w:rsidRPr="00CB1028" w:rsidRDefault="008F39DB" w:rsidP="008F39DB">
      <w:pPr>
        <w:spacing w:after="0" w:line="240" w:lineRule="auto"/>
        <w:rPr>
          <w:rFonts w:cstheme="minorHAnsi"/>
        </w:rPr>
      </w:pPr>
      <w:r>
        <w:rPr>
          <w:rFonts w:cstheme="minorHAnsi"/>
        </w:rPr>
        <w:t xml:space="preserve"> </w:t>
      </w:r>
    </w:p>
    <w:p w14:paraId="274B3465" w14:textId="3AC0E79F" w:rsidR="008A406D" w:rsidRDefault="008A406D" w:rsidP="00834A10">
      <w:pPr>
        <w:spacing w:after="0" w:line="240" w:lineRule="auto"/>
        <w:jc w:val="center"/>
        <w:rPr>
          <w:rFonts w:cstheme="minorHAnsi"/>
        </w:rPr>
      </w:pPr>
    </w:p>
    <w:p w14:paraId="158290E3" w14:textId="4CFD0AF0" w:rsidR="00101BE9" w:rsidRDefault="00101BE9" w:rsidP="00834A10">
      <w:pPr>
        <w:spacing w:after="0" w:line="240" w:lineRule="auto"/>
        <w:jc w:val="center"/>
        <w:rPr>
          <w:rFonts w:cstheme="minorHAnsi"/>
        </w:rPr>
      </w:pPr>
    </w:p>
    <w:p w14:paraId="2299750D" w14:textId="742C41B8" w:rsidR="00101BE9" w:rsidRDefault="00101BE9" w:rsidP="00834A10">
      <w:pPr>
        <w:spacing w:after="0" w:line="240" w:lineRule="auto"/>
        <w:jc w:val="center"/>
        <w:rPr>
          <w:rFonts w:cstheme="minorHAnsi"/>
        </w:rPr>
      </w:pPr>
    </w:p>
    <w:p w14:paraId="60E2336B" w14:textId="60DB6836" w:rsidR="00101BE9" w:rsidRDefault="00101BE9" w:rsidP="00834A10">
      <w:pPr>
        <w:spacing w:after="0" w:line="240" w:lineRule="auto"/>
        <w:jc w:val="center"/>
        <w:rPr>
          <w:rFonts w:cstheme="minorHAnsi"/>
        </w:rPr>
      </w:pPr>
    </w:p>
    <w:p w14:paraId="5C39BF60" w14:textId="2E6FA4F6" w:rsidR="00101BE9" w:rsidRDefault="00101BE9" w:rsidP="00834A10">
      <w:pPr>
        <w:spacing w:after="0" w:line="240" w:lineRule="auto"/>
        <w:jc w:val="center"/>
        <w:rPr>
          <w:rFonts w:cstheme="minorHAnsi"/>
        </w:rPr>
      </w:pPr>
    </w:p>
    <w:p w14:paraId="0C18381A" w14:textId="182D02E8" w:rsidR="00101BE9" w:rsidRDefault="00101BE9" w:rsidP="00834A10">
      <w:pPr>
        <w:spacing w:after="0" w:line="240" w:lineRule="auto"/>
        <w:jc w:val="center"/>
        <w:rPr>
          <w:rFonts w:cstheme="minorHAnsi"/>
        </w:rPr>
      </w:pPr>
    </w:p>
    <w:p w14:paraId="11D5405F" w14:textId="3D1337EE" w:rsidR="00101BE9" w:rsidRDefault="00101BE9" w:rsidP="00834A10">
      <w:pPr>
        <w:spacing w:after="0" w:line="240" w:lineRule="auto"/>
        <w:jc w:val="center"/>
        <w:rPr>
          <w:rFonts w:cstheme="minorHAnsi"/>
        </w:rPr>
      </w:pPr>
    </w:p>
    <w:p w14:paraId="255580E0" w14:textId="5C3DDBED" w:rsidR="00101BE9" w:rsidRDefault="00101BE9" w:rsidP="00834A10">
      <w:pPr>
        <w:spacing w:after="0" w:line="240" w:lineRule="auto"/>
        <w:jc w:val="center"/>
        <w:rPr>
          <w:rFonts w:cstheme="minorHAnsi"/>
        </w:rPr>
      </w:pPr>
    </w:p>
    <w:p w14:paraId="4C2B0909" w14:textId="2A06745D" w:rsidR="00101BE9" w:rsidRDefault="00101BE9" w:rsidP="00834A10">
      <w:pPr>
        <w:spacing w:after="0" w:line="240" w:lineRule="auto"/>
        <w:jc w:val="center"/>
        <w:rPr>
          <w:rFonts w:cstheme="minorHAnsi"/>
        </w:rPr>
      </w:pPr>
    </w:p>
    <w:p w14:paraId="54AAE24F" w14:textId="3AB8D853" w:rsidR="00101BE9" w:rsidRDefault="00101BE9" w:rsidP="00834A10">
      <w:pPr>
        <w:spacing w:after="0" w:line="240" w:lineRule="auto"/>
        <w:jc w:val="center"/>
        <w:rPr>
          <w:rFonts w:cstheme="minorHAnsi"/>
        </w:rPr>
      </w:pPr>
    </w:p>
    <w:p w14:paraId="604FCA02" w14:textId="7005911B" w:rsidR="00101BE9" w:rsidRDefault="00101BE9" w:rsidP="00834A10">
      <w:pPr>
        <w:spacing w:after="0" w:line="240" w:lineRule="auto"/>
        <w:jc w:val="center"/>
        <w:rPr>
          <w:rFonts w:cstheme="minorHAnsi"/>
        </w:rPr>
      </w:pPr>
    </w:p>
    <w:p w14:paraId="209CA59B" w14:textId="3489FB42" w:rsidR="00101BE9" w:rsidRDefault="00101BE9" w:rsidP="00834A10">
      <w:pPr>
        <w:spacing w:after="0" w:line="240" w:lineRule="auto"/>
        <w:jc w:val="center"/>
        <w:rPr>
          <w:rFonts w:cstheme="minorHAnsi"/>
        </w:rPr>
      </w:pPr>
    </w:p>
    <w:p w14:paraId="2C78E58D" w14:textId="350B0C25" w:rsidR="00101BE9" w:rsidRDefault="00101BE9" w:rsidP="00834A10">
      <w:pPr>
        <w:spacing w:after="0" w:line="240" w:lineRule="auto"/>
        <w:jc w:val="center"/>
        <w:rPr>
          <w:rFonts w:cstheme="minorHAnsi"/>
        </w:rPr>
      </w:pPr>
    </w:p>
    <w:p w14:paraId="03DDAA95" w14:textId="69E5C003" w:rsidR="00101BE9" w:rsidRDefault="00101BE9" w:rsidP="00834A10">
      <w:pPr>
        <w:spacing w:after="0" w:line="240" w:lineRule="auto"/>
        <w:jc w:val="center"/>
        <w:rPr>
          <w:rFonts w:cstheme="minorHAnsi"/>
        </w:rPr>
      </w:pPr>
    </w:p>
    <w:p w14:paraId="2E042189" w14:textId="6F875491" w:rsidR="00101BE9" w:rsidRDefault="00101BE9" w:rsidP="00834A10">
      <w:pPr>
        <w:spacing w:after="0" w:line="240" w:lineRule="auto"/>
        <w:jc w:val="center"/>
        <w:rPr>
          <w:rFonts w:cstheme="minorHAnsi"/>
        </w:rPr>
      </w:pPr>
    </w:p>
    <w:p w14:paraId="35C429AD" w14:textId="417F9402" w:rsidR="00101BE9" w:rsidRDefault="00101BE9" w:rsidP="00834A10">
      <w:pPr>
        <w:spacing w:after="0" w:line="240" w:lineRule="auto"/>
        <w:jc w:val="center"/>
        <w:rPr>
          <w:rFonts w:cstheme="minorHAnsi"/>
        </w:rPr>
      </w:pPr>
    </w:p>
    <w:p w14:paraId="565DF97A" w14:textId="6E38949C" w:rsidR="00101BE9" w:rsidRDefault="00101BE9" w:rsidP="00834A10">
      <w:pPr>
        <w:spacing w:after="0" w:line="240" w:lineRule="auto"/>
        <w:jc w:val="center"/>
        <w:rPr>
          <w:rFonts w:cstheme="minorHAnsi"/>
        </w:rPr>
      </w:pPr>
    </w:p>
    <w:p w14:paraId="0BAA15F8" w14:textId="171970C9" w:rsidR="00101BE9" w:rsidRDefault="00101BE9" w:rsidP="00834A10">
      <w:pPr>
        <w:spacing w:after="0" w:line="240" w:lineRule="auto"/>
        <w:jc w:val="center"/>
        <w:rPr>
          <w:rFonts w:cstheme="minorHAnsi"/>
        </w:rPr>
      </w:pPr>
    </w:p>
    <w:p w14:paraId="46089082" w14:textId="519C9BA0" w:rsidR="00101BE9" w:rsidRDefault="00101BE9" w:rsidP="00834A10">
      <w:pPr>
        <w:spacing w:after="0" w:line="240" w:lineRule="auto"/>
        <w:jc w:val="center"/>
        <w:rPr>
          <w:rFonts w:cstheme="minorHAnsi"/>
        </w:rPr>
      </w:pPr>
    </w:p>
    <w:p w14:paraId="000B1F26" w14:textId="45B695FF" w:rsidR="00101BE9" w:rsidRDefault="00101BE9" w:rsidP="00834A10">
      <w:pPr>
        <w:spacing w:after="0" w:line="240" w:lineRule="auto"/>
        <w:jc w:val="center"/>
        <w:rPr>
          <w:rFonts w:cstheme="minorHAnsi"/>
        </w:rPr>
      </w:pPr>
    </w:p>
    <w:p w14:paraId="08A54364" w14:textId="4716F5B8" w:rsidR="00101BE9" w:rsidRDefault="00101BE9" w:rsidP="00834A10">
      <w:pPr>
        <w:spacing w:after="0" w:line="240" w:lineRule="auto"/>
        <w:jc w:val="center"/>
        <w:rPr>
          <w:rFonts w:cstheme="minorHAnsi"/>
        </w:rPr>
      </w:pPr>
    </w:p>
    <w:p w14:paraId="56DD7BFE" w14:textId="09EAAB8C" w:rsidR="00101BE9" w:rsidRDefault="00101BE9" w:rsidP="00834A10">
      <w:pPr>
        <w:spacing w:after="0" w:line="240" w:lineRule="auto"/>
        <w:jc w:val="center"/>
        <w:rPr>
          <w:rFonts w:cstheme="minorHAnsi"/>
        </w:rPr>
      </w:pPr>
    </w:p>
    <w:p w14:paraId="0AC3DF65" w14:textId="175DEEC0" w:rsidR="00101BE9" w:rsidRDefault="00101BE9" w:rsidP="00834A10">
      <w:pPr>
        <w:spacing w:after="0" w:line="240" w:lineRule="auto"/>
        <w:jc w:val="center"/>
        <w:rPr>
          <w:rFonts w:cstheme="minorHAnsi"/>
        </w:rPr>
      </w:pPr>
    </w:p>
    <w:p w14:paraId="099CF30D" w14:textId="6524EF25" w:rsidR="00101BE9" w:rsidRDefault="00101BE9" w:rsidP="00834A10">
      <w:pPr>
        <w:spacing w:after="0" w:line="240" w:lineRule="auto"/>
        <w:jc w:val="center"/>
        <w:rPr>
          <w:rFonts w:cstheme="minorHAnsi"/>
        </w:rPr>
      </w:pPr>
    </w:p>
    <w:p w14:paraId="54F74BD6" w14:textId="2E253213" w:rsidR="00101BE9" w:rsidRDefault="00101BE9" w:rsidP="00834A10">
      <w:pPr>
        <w:spacing w:after="0" w:line="240" w:lineRule="auto"/>
        <w:jc w:val="center"/>
        <w:rPr>
          <w:rFonts w:cstheme="minorHAnsi"/>
        </w:rPr>
      </w:pPr>
    </w:p>
    <w:p w14:paraId="63FEDADE" w14:textId="431F59EE" w:rsidR="00101BE9" w:rsidRDefault="00101BE9" w:rsidP="00834A10">
      <w:pPr>
        <w:spacing w:after="0" w:line="240" w:lineRule="auto"/>
        <w:jc w:val="center"/>
        <w:rPr>
          <w:rFonts w:cstheme="minorHAnsi"/>
        </w:rPr>
      </w:pPr>
    </w:p>
    <w:p w14:paraId="24C9CCCA" w14:textId="6CC2263D" w:rsidR="00101BE9" w:rsidRDefault="00101BE9" w:rsidP="00834A10">
      <w:pPr>
        <w:spacing w:after="0" w:line="240" w:lineRule="auto"/>
        <w:jc w:val="center"/>
        <w:rPr>
          <w:rFonts w:cstheme="minorHAnsi"/>
        </w:rPr>
      </w:pPr>
    </w:p>
    <w:p w14:paraId="6F41EF96" w14:textId="4F915064" w:rsidR="00101BE9" w:rsidRDefault="00101BE9" w:rsidP="00834A10">
      <w:pPr>
        <w:spacing w:after="0" w:line="240" w:lineRule="auto"/>
        <w:jc w:val="center"/>
        <w:rPr>
          <w:rFonts w:cstheme="minorHAnsi"/>
        </w:rPr>
      </w:pPr>
    </w:p>
    <w:p w14:paraId="14C5F2C2" w14:textId="6F0959D0" w:rsidR="00101BE9" w:rsidRDefault="00101BE9" w:rsidP="00101BE9">
      <w:pPr>
        <w:spacing w:after="0" w:line="240" w:lineRule="auto"/>
        <w:rPr>
          <w:rFonts w:cstheme="minorHAnsi"/>
        </w:rPr>
      </w:pPr>
      <w:r>
        <w:rPr>
          <w:rFonts w:cstheme="minorHAnsi"/>
        </w:rPr>
        <w:lastRenderedPageBreak/>
        <w:t>Príloha č.1 – tvorí ju príloha č. 1 uvedenej výzvy na predkladanie ponúk</w:t>
      </w:r>
    </w:p>
    <w:p w14:paraId="54C76C02" w14:textId="018774DA" w:rsidR="00101BE9" w:rsidRDefault="00101BE9" w:rsidP="00101BE9">
      <w:pPr>
        <w:spacing w:after="0" w:line="240" w:lineRule="auto"/>
        <w:rPr>
          <w:rFonts w:cstheme="minorHAnsi"/>
        </w:rPr>
      </w:pPr>
    </w:p>
    <w:p w14:paraId="449A86CB" w14:textId="7731EB0B" w:rsidR="00101BE9" w:rsidRDefault="00101BE9" w:rsidP="00101BE9">
      <w:pPr>
        <w:spacing w:after="0" w:line="240" w:lineRule="auto"/>
        <w:rPr>
          <w:rFonts w:cstheme="minorHAnsi"/>
        </w:rPr>
      </w:pPr>
    </w:p>
    <w:p w14:paraId="5112ED5F" w14:textId="5E293066" w:rsidR="00101BE9" w:rsidRDefault="00101BE9" w:rsidP="00101BE9">
      <w:pPr>
        <w:spacing w:after="0" w:line="240" w:lineRule="auto"/>
        <w:rPr>
          <w:rFonts w:cstheme="minorHAnsi"/>
        </w:rPr>
      </w:pPr>
    </w:p>
    <w:p w14:paraId="6D329F8E" w14:textId="4A1FF702" w:rsidR="00101BE9" w:rsidRDefault="00101BE9" w:rsidP="00101BE9">
      <w:pPr>
        <w:spacing w:after="0" w:line="240" w:lineRule="auto"/>
        <w:rPr>
          <w:rFonts w:cstheme="minorHAnsi"/>
        </w:rPr>
      </w:pPr>
    </w:p>
    <w:p w14:paraId="4753DB46" w14:textId="770FD435" w:rsidR="00101BE9" w:rsidRDefault="00101BE9" w:rsidP="00101BE9">
      <w:pPr>
        <w:spacing w:after="0" w:line="240" w:lineRule="auto"/>
        <w:rPr>
          <w:rFonts w:cstheme="minorHAnsi"/>
        </w:rPr>
      </w:pPr>
    </w:p>
    <w:p w14:paraId="354CF5E8" w14:textId="64829A79" w:rsidR="00101BE9" w:rsidRDefault="00101BE9" w:rsidP="00101BE9">
      <w:pPr>
        <w:spacing w:after="0" w:line="240" w:lineRule="auto"/>
        <w:rPr>
          <w:rFonts w:cstheme="minorHAnsi"/>
        </w:rPr>
      </w:pPr>
    </w:p>
    <w:p w14:paraId="016D01F5" w14:textId="4DF0B9FE" w:rsidR="00101BE9" w:rsidRDefault="00101BE9" w:rsidP="00101BE9">
      <w:pPr>
        <w:spacing w:after="0" w:line="240" w:lineRule="auto"/>
        <w:rPr>
          <w:rFonts w:cstheme="minorHAnsi"/>
        </w:rPr>
      </w:pPr>
    </w:p>
    <w:p w14:paraId="271C22A3" w14:textId="7D699297" w:rsidR="00101BE9" w:rsidRDefault="00101BE9" w:rsidP="00101BE9">
      <w:pPr>
        <w:spacing w:after="0" w:line="240" w:lineRule="auto"/>
        <w:rPr>
          <w:rFonts w:cstheme="minorHAnsi"/>
        </w:rPr>
      </w:pPr>
    </w:p>
    <w:p w14:paraId="5629A0B7" w14:textId="1607820C" w:rsidR="00101BE9" w:rsidRDefault="00101BE9" w:rsidP="00101BE9">
      <w:pPr>
        <w:spacing w:after="0" w:line="240" w:lineRule="auto"/>
        <w:rPr>
          <w:rFonts w:cstheme="minorHAnsi"/>
        </w:rPr>
      </w:pPr>
    </w:p>
    <w:p w14:paraId="3914B99C" w14:textId="6B2178CD" w:rsidR="00101BE9" w:rsidRDefault="00101BE9" w:rsidP="00101BE9">
      <w:pPr>
        <w:spacing w:after="0" w:line="240" w:lineRule="auto"/>
        <w:rPr>
          <w:rFonts w:cstheme="minorHAnsi"/>
        </w:rPr>
      </w:pPr>
    </w:p>
    <w:p w14:paraId="7E243639" w14:textId="4E411C52" w:rsidR="00101BE9" w:rsidRDefault="00101BE9" w:rsidP="00101BE9">
      <w:pPr>
        <w:spacing w:after="0" w:line="240" w:lineRule="auto"/>
        <w:rPr>
          <w:rFonts w:cstheme="minorHAnsi"/>
        </w:rPr>
      </w:pPr>
    </w:p>
    <w:p w14:paraId="32E85A1F" w14:textId="16D6130F" w:rsidR="00101BE9" w:rsidRDefault="00101BE9" w:rsidP="00101BE9">
      <w:pPr>
        <w:spacing w:after="0" w:line="240" w:lineRule="auto"/>
        <w:rPr>
          <w:rFonts w:cstheme="minorHAnsi"/>
        </w:rPr>
      </w:pPr>
    </w:p>
    <w:p w14:paraId="2DA5D7FA" w14:textId="4E5B6E22" w:rsidR="00101BE9" w:rsidRDefault="00101BE9" w:rsidP="00101BE9">
      <w:pPr>
        <w:spacing w:after="0" w:line="240" w:lineRule="auto"/>
        <w:rPr>
          <w:rFonts w:cstheme="minorHAnsi"/>
        </w:rPr>
      </w:pPr>
    </w:p>
    <w:p w14:paraId="249CDFCD" w14:textId="31427FF5" w:rsidR="00101BE9" w:rsidRDefault="00101BE9" w:rsidP="00101BE9">
      <w:pPr>
        <w:spacing w:after="0" w:line="240" w:lineRule="auto"/>
        <w:rPr>
          <w:rFonts w:cstheme="minorHAnsi"/>
        </w:rPr>
      </w:pPr>
    </w:p>
    <w:p w14:paraId="5F33B497" w14:textId="5DA3F5D9" w:rsidR="00101BE9" w:rsidRDefault="00101BE9" w:rsidP="00101BE9">
      <w:pPr>
        <w:spacing w:after="0" w:line="240" w:lineRule="auto"/>
        <w:rPr>
          <w:rFonts w:cstheme="minorHAnsi"/>
        </w:rPr>
      </w:pPr>
    </w:p>
    <w:p w14:paraId="761B5C5F" w14:textId="12B3A0DA" w:rsidR="00101BE9" w:rsidRDefault="00101BE9" w:rsidP="00101BE9">
      <w:pPr>
        <w:spacing w:after="0" w:line="240" w:lineRule="auto"/>
        <w:rPr>
          <w:rFonts w:cstheme="minorHAnsi"/>
        </w:rPr>
      </w:pPr>
    </w:p>
    <w:p w14:paraId="102E73E2" w14:textId="612070C7" w:rsidR="00101BE9" w:rsidRDefault="00101BE9" w:rsidP="00101BE9">
      <w:pPr>
        <w:spacing w:after="0" w:line="240" w:lineRule="auto"/>
        <w:rPr>
          <w:rFonts w:cstheme="minorHAnsi"/>
        </w:rPr>
      </w:pPr>
    </w:p>
    <w:p w14:paraId="34936DAB" w14:textId="16E2F7C4" w:rsidR="00101BE9" w:rsidRDefault="00101BE9" w:rsidP="00101BE9">
      <w:pPr>
        <w:spacing w:after="0" w:line="240" w:lineRule="auto"/>
        <w:rPr>
          <w:rFonts w:cstheme="minorHAnsi"/>
        </w:rPr>
      </w:pPr>
    </w:p>
    <w:p w14:paraId="1C47C7FD" w14:textId="08CFE7B7" w:rsidR="00101BE9" w:rsidRDefault="00101BE9" w:rsidP="00101BE9">
      <w:pPr>
        <w:spacing w:after="0" w:line="240" w:lineRule="auto"/>
        <w:rPr>
          <w:rFonts w:cstheme="minorHAnsi"/>
        </w:rPr>
      </w:pPr>
    </w:p>
    <w:p w14:paraId="2AF910CD" w14:textId="30066097" w:rsidR="00101BE9" w:rsidRDefault="00101BE9" w:rsidP="00101BE9">
      <w:pPr>
        <w:spacing w:after="0" w:line="240" w:lineRule="auto"/>
        <w:rPr>
          <w:rFonts w:cstheme="minorHAnsi"/>
        </w:rPr>
      </w:pPr>
    </w:p>
    <w:p w14:paraId="7FB44BB5" w14:textId="42C94A34" w:rsidR="00101BE9" w:rsidRDefault="00101BE9" w:rsidP="00101BE9">
      <w:pPr>
        <w:spacing w:after="0" w:line="240" w:lineRule="auto"/>
        <w:rPr>
          <w:rFonts w:cstheme="minorHAnsi"/>
        </w:rPr>
      </w:pPr>
    </w:p>
    <w:p w14:paraId="3F3072A6" w14:textId="40AB2844" w:rsidR="00101BE9" w:rsidRDefault="00101BE9" w:rsidP="00101BE9">
      <w:pPr>
        <w:spacing w:after="0" w:line="240" w:lineRule="auto"/>
        <w:rPr>
          <w:rFonts w:cstheme="minorHAnsi"/>
        </w:rPr>
      </w:pPr>
    </w:p>
    <w:p w14:paraId="01348A01" w14:textId="579EFEE9" w:rsidR="00101BE9" w:rsidRDefault="00101BE9" w:rsidP="00101BE9">
      <w:pPr>
        <w:spacing w:after="0" w:line="240" w:lineRule="auto"/>
        <w:rPr>
          <w:rFonts w:cstheme="minorHAnsi"/>
        </w:rPr>
      </w:pPr>
    </w:p>
    <w:p w14:paraId="09A6137B" w14:textId="434604AA" w:rsidR="00101BE9" w:rsidRDefault="00101BE9" w:rsidP="00101BE9">
      <w:pPr>
        <w:spacing w:after="0" w:line="240" w:lineRule="auto"/>
        <w:rPr>
          <w:rFonts w:cstheme="minorHAnsi"/>
        </w:rPr>
      </w:pPr>
    </w:p>
    <w:p w14:paraId="702DC353" w14:textId="26AB31A1" w:rsidR="00101BE9" w:rsidRDefault="00101BE9" w:rsidP="00101BE9">
      <w:pPr>
        <w:spacing w:after="0" w:line="240" w:lineRule="auto"/>
        <w:rPr>
          <w:rFonts w:cstheme="minorHAnsi"/>
        </w:rPr>
      </w:pPr>
    </w:p>
    <w:p w14:paraId="109BA550" w14:textId="3E21ADE7" w:rsidR="00101BE9" w:rsidRDefault="00101BE9" w:rsidP="00101BE9">
      <w:pPr>
        <w:spacing w:after="0" w:line="240" w:lineRule="auto"/>
        <w:rPr>
          <w:rFonts w:cstheme="minorHAnsi"/>
        </w:rPr>
      </w:pPr>
    </w:p>
    <w:p w14:paraId="2D194778" w14:textId="3DD7842F" w:rsidR="00101BE9" w:rsidRDefault="00101BE9" w:rsidP="00101BE9">
      <w:pPr>
        <w:spacing w:after="0" w:line="240" w:lineRule="auto"/>
        <w:rPr>
          <w:rFonts w:cstheme="minorHAnsi"/>
        </w:rPr>
      </w:pPr>
    </w:p>
    <w:p w14:paraId="0FF6E4C1" w14:textId="0DB28640" w:rsidR="00101BE9" w:rsidRDefault="00101BE9" w:rsidP="00101BE9">
      <w:pPr>
        <w:spacing w:after="0" w:line="240" w:lineRule="auto"/>
        <w:rPr>
          <w:rFonts w:cstheme="minorHAnsi"/>
        </w:rPr>
      </w:pPr>
    </w:p>
    <w:p w14:paraId="14D4F954" w14:textId="496DC835" w:rsidR="00101BE9" w:rsidRDefault="00101BE9" w:rsidP="00101BE9">
      <w:pPr>
        <w:spacing w:after="0" w:line="240" w:lineRule="auto"/>
        <w:rPr>
          <w:rFonts w:cstheme="minorHAnsi"/>
        </w:rPr>
      </w:pPr>
    </w:p>
    <w:p w14:paraId="13A6780B" w14:textId="7457E8DA" w:rsidR="00101BE9" w:rsidRDefault="00101BE9" w:rsidP="00101BE9">
      <w:pPr>
        <w:spacing w:after="0" w:line="240" w:lineRule="auto"/>
        <w:rPr>
          <w:rFonts w:cstheme="minorHAnsi"/>
        </w:rPr>
      </w:pPr>
    </w:p>
    <w:p w14:paraId="6B8CEF80" w14:textId="18CCE887" w:rsidR="00101BE9" w:rsidRDefault="00101BE9" w:rsidP="00101BE9">
      <w:pPr>
        <w:spacing w:after="0" w:line="240" w:lineRule="auto"/>
        <w:rPr>
          <w:rFonts w:cstheme="minorHAnsi"/>
        </w:rPr>
      </w:pPr>
    </w:p>
    <w:p w14:paraId="08015398" w14:textId="35F0ABD0" w:rsidR="00101BE9" w:rsidRDefault="00101BE9" w:rsidP="00101BE9">
      <w:pPr>
        <w:spacing w:after="0" w:line="240" w:lineRule="auto"/>
        <w:rPr>
          <w:rFonts w:cstheme="minorHAnsi"/>
        </w:rPr>
      </w:pPr>
    </w:p>
    <w:p w14:paraId="6CFC09E0" w14:textId="1C13C2E0" w:rsidR="00101BE9" w:rsidRDefault="00101BE9" w:rsidP="00101BE9">
      <w:pPr>
        <w:spacing w:after="0" w:line="240" w:lineRule="auto"/>
        <w:rPr>
          <w:rFonts w:cstheme="minorHAnsi"/>
        </w:rPr>
      </w:pPr>
    </w:p>
    <w:p w14:paraId="3D27BF73" w14:textId="38E881D5" w:rsidR="00101BE9" w:rsidRDefault="00101BE9" w:rsidP="00101BE9">
      <w:pPr>
        <w:spacing w:after="0" w:line="240" w:lineRule="auto"/>
        <w:rPr>
          <w:rFonts w:cstheme="minorHAnsi"/>
        </w:rPr>
      </w:pPr>
    </w:p>
    <w:p w14:paraId="4AC9A72A" w14:textId="351EC77B" w:rsidR="00101BE9" w:rsidRDefault="00101BE9" w:rsidP="00101BE9">
      <w:pPr>
        <w:spacing w:after="0" w:line="240" w:lineRule="auto"/>
        <w:rPr>
          <w:rFonts w:cstheme="minorHAnsi"/>
        </w:rPr>
      </w:pPr>
    </w:p>
    <w:p w14:paraId="78D78FA0" w14:textId="00ADD415" w:rsidR="00101BE9" w:rsidRDefault="00101BE9" w:rsidP="00101BE9">
      <w:pPr>
        <w:spacing w:after="0" w:line="240" w:lineRule="auto"/>
        <w:rPr>
          <w:rFonts w:cstheme="minorHAnsi"/>
        </w:rPr>
      </w:pPr>
    </w:p>
    <w:p w14:paraId="27ADCCEC" w14:textId="519B426A" w:rsidR="00101BE9" w:rsidRDefault="00101BE9" w:rsidP="00101BE9">
      <w:pPr>
        <w:spacing w:after="0" w:line="240" w:lineRule="auto"/>
        <w:rPr>
          <w:rFonts w:cstheme="minorHAnsi"/>
        </w:rPr>
      </w:pPr>
    </w:p>
    <w:p w14:paraId="4C4FC931" w14:textId="2BE63584" w:rsidR="00101BE9" w:rsidRDefault="00101BE9" w:rsidP="00101BE9">
      <w:pPr>
        <w:spacing w:after="0" w:line="240" w:lineRule="auto"/>
        <w:rPr>
          <w:rFonts w:cstheme="minorHAnsi"/>
        </w:rPr>
      </w:pPr>
    </w:p>
    <w:p w14:paraId="399FE531" w14:textId="46285348" w:rsidR="00101BE9" w:rsidRDefault="00101BE9" w:rsidP="00101BE9">
      <w:pPr>
        <w:spacing w:after="0" w:line="240" w:lineRule="auto"/>
        <w:rPr>
          <w:rFonts w:cstheme="minorHAnsi"/>
        </w:rPr>
      </w:pPr>
    </w:p>
    <w:p w14:paraId="140FB9C4" w14:textId="3A56480E" w:rsidR="00101BE9" w:rsidRDefault="00101BE9" w:rsidP="00101BE9">
      <w:pPr>
        <w:spacing w:after="0" w:line="240" w:lineRule="auto"/>
        <w:rPr>
          <w:rFonts w:cstheme="minorHAnsi"/>
        </w:rPr>
      </w:pPr>
    </w:p>
    <w:p w14:paraId="1B170F3D" w14:textId="5EB05BF1" w:rsidR="00101BE9" w:rsidRDefault="00101BE9" w:rsidP="00101BE9">
      <w:pPr>
        <w:spacing w:after="0" w:line="240" w:lineRule="auto"/>
        <w:rPr>
          <w:rFonts w:cstheme="minorHAnsi"/>
        </w:rPr>
      </w:pPr>
    </w:p>
    <w:p w14:paraId="2EC42304" w14:textId="35800A99" w:rsidR="00101BE9" w:rsidRDefault="00101BE9" w:rsidP="00101BE9">
      <w:pPr>
        <w:spacing w:after="0" w:line="240" w:lineRule="auto"/>
        <w:rPr>
          <w:rFonts w:cstheme="minorHAnsi"/>
        </w:rPr>
      </w:pPr>
    </w:p>
    <w:p w14:paraId="0C2367A0" w14:textId="454B2903" w:rsidR="00101BE9" w:rsidRDefault="00101BE9" w:rsidP="00101BE9">
      <w:pPr>
        <w:spacing w:after="0" w:line="240" w:lineRule="auto"/>
        <w:rPr>
          <w:rFonts w:cstheme="minorHAnsi"/>
        </w:rPr>
      </w:pPr>
    </w:p>
    <w:p w14:paraId="6F71214B" w14:textId="621725D7" w:rsidR="00101BE9" w:rsidRDefault="00101BE9" w:rsidP="00101BE9">
      <w:pPr>
        <w:spacing w:after="0" w:line="240" w:lineRule="auto"/>
        <w:rPr>
          <w:rFonts w:cstheme="minorHAnsi"/>
        </w:rPr>
      </w:pPr>
    </w:p>
    <w:p w14:paraId="2D13A304" w14:textId="6561983C" w:rsidR="00101BE9" w:rsidRDefault="00101BE9" w:rsidP="00101BE9">
      <w:pPr>
        <w:spacing w:after="0" w:line="240" w:lineRule="auto"/>
        <w:rPr>
          <w:rFonts w:cstheme="minorHAnsi"/>
        </w:rPr>
      </w:pPr>
    </w:p>
    <w:p w14:paraId="6C1A1015" w14:textId="3EE7F11C" w:rsidR="00101BE9" w:rsidRDefault="00101BE9" w:rsidP="00101BE9">
      <w:pPr>
        <w:spacing w:after="0" w:line="240" w:lineRule="auto"/>
        <w:rPr>
          <w:rFonts w:cstheme="minorHAnsi"/>
        </w:rPr>
      </w:pPr>
    </w:p>
    <w:p w14:paraId="6319A632" w14:textId="6A09C300" w:rsidR="00101BE9" w:rsidRDefault="00101BE9" w:rsidP="00101BE9">
      <w:pPr>
        <w:spacing w:after="0" w:line="240" w:lineRule="auto"/>
        <w:rPr>
          <w:rFonts w:cstheme="minorHAnsi"/>
        </w:rPr>
      </w:pPr>
    </w:p>
    <w:p w14:paraId="138AB3FD" w14:textId="4B27B458" w:rsidR="00101BE9" w:rsidRDefault="00101BE9" w:rsidP="00101BE9">
      <w:pPr>
        <w:spacing w:after="0" w:line="240" w:lineRule="auto"/>
        <w:rPr>
          <w:rFonts w:cstheme="minorHAnsi"/>
        </w:rPr>
      </w:pPr>
    </w:p>
    <w:p w14:paraId="4D3E8017" w14:textId="71C4D050" w:rsidR="00101BE9" w:rsidRDefault="00101BE9" w:rsidP="00101BE9">
      <w:pPr>
        <w:spacing w:after="0" w:line="240" w:lineRule="auto"/>
        <w:rPr>
          <w:rFonts w:cstheme="minorHAnsi"/>
        </w:rPr>
      </w:pPr>
    </w:p>
    <w:p w14:paraId="267884BA" w14:textId="78888A31" w:rsidR="00101BE9" w:rsidRDefault="00101BE9" w:rsidP="00101BE9">
      <w:pPr>
        <w:spacing w:after="0" w:line="240" w:lineRule="auto"/>
        <w:rPr>
          <w:rFonts w:cstheme="minorHAnsi"/>
        </w:rPr>
      </w:pPr>
    </w:p>
    <w:p w14:paraId="292A639A" w14:textId="5A3BD0B4" w:rsidR="00101BE9" w:rsidRDefault="00101BE9" w:rsidP="00101BE9">
      <w:pPr>
        <w:spacing w:after="0" w:line="240" w:lineRule="auto"/>
        <w:rPr>
          <w:rFonts w:cstheme="minorHAnsi"/>
        </w:rPr>
      </w:pPr>
    </w:p>
    <w:p w14:paraId="43C2675A" w14:textId="3BE4636D" w:rsidR="00101BE9" w:rsidRDefault="00101BE9" w:rsidP="00101BE9">
      <w:pPr>
        <w:spacing w:after="0" w:line="240" w:lineRule="auto"/>
        <w:rPr>
          <w:rFonts w:cstheme="minorHAnsi"/>
        </w:rPr>
      </w:pPr>
      <w:r>
        <w:rPr>
          <w:rFonts w:cstheme="minorHAnsi"/>
        </w:rPr>
        <w:lastRenderedPageBreak/>
        <w:t>Príloha č. 2 – tvorí ju príloha č. 2 výzvy na predkladanie ponúk</w:t>
      </w:r>
    </w:p>
    <w:p w14:paraId="2F6E8145" w14:textId="3D61F481" w:rsidR="00101BE9" w:rsidRDefault="00101BE9" w:rsidP="00834A10">
      <w:pPr>
        <w:spacing w:after="0" w:line="240" w:lineRule="auto"/>
        <w:jc w:val="center"/>
        <w:rPr>
          <w:rFonts w:cstheme="minorHAnsi"/>
        </w:rPr>
      </w:pPr>
    </w:p>
    <w:p w14:paraId="71EDDACB" w14:textId="77777777" w:rsidR="00101BE9" w:rsidRPr="00834A10" w:rsidRDefault="00101BE9" w:rsidP="00834A10">
      <w:pPr>
        <w:spacing w:after="0" w:line="240" w:lineRule="auto"/>
        <w:jc w:val="center"/>
        <w:rPr>
          <w:rFonts w:cstheme="minorHAnsi"/>
        </w:rPr>
      </w:pPr>
    </w:p>
    <w:sectPr w:rsidR="00101BE9" w:rsidRPr="00834A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Bold">
    <w:altName w:val="Times New Roman"/>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3A2A"/>
    <w:multiLevelType w:val="hybridMultilevel"/>
    <w:tmpl w:val="277622FE"/>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7AF70F7"/>
    <w:multiLevelType w:val="hybridMultilevel"/>
    <w:tmpl w:val="277622FE"/>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95067F9"/>
    <w:multiLevelType w:val="hybridMultilevel"/>
    <w:tmpl w:val="DFDEDB1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19284585"/>
    <w:multiLevelType w:val="hybridMultilevel"/>
    <w:tmpl w:val="277622FE"/>
    <w:lvl w:ilvl="0" w:tplc="041B000F">
      <w:start w:val="1"/>
      <w:numFmt w:val="decimal"/>
      <w:lvlText w:val="%1."/>
      <w:lvlJc w:val="left"/>
      <w:pPr>
        <w:tabs>
          <w:tab w:val="num" w:pos="501"/>
        </w:tabs>
        <w:ind w:left="501"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1DD53BBF"/>
    <w:multiLevelType w:val="hybridMultilevel"/>
    <w:tmpl w:val="277622FE"/>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247C53B3"/>
    <w:multiLevelType w:val="hybridMultilevel"/>
    <w:tmpl w:val="82A8E7E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47D1863"/>
    <w:multiLevelType w:val="hybridMultilevel"/>
    <w:tmpl w:val="BCC082F6"/>
    <w:lvl w:ilvl="0" w:tplc="041B0017">
      <w:start w:val="1"/>
      <w:numFmt w:val="lowerLetter"/>
      <w:lvlText w:val="%1)"/>
      <w:lvlJc w:val="left"/>
      <w:pPr>
        <w:tabs>
          <w:tab w:val="num" w:pos="720"/>
        </w:tabs>
        <w:ind w:left="720" w:hanging="360"/>
      </w:pPr>
      <w:rPr>
        <w:rFonts w:hint="default"/>
      </w:rPr>
    </w:lvl>
    <w:lvl w:ilvl="1" w:tplc="341EBA4E">
      <w:start w:val="1"/>
      <w:numFmt w:val="decimal"/>
      <w:lvlText w:val="%2."/>
      <w:lvlJc w:val="left"/>
      <w:pPr>
        <w:tabs>
          <w:tab w:val="num" w:pos="1440"/>
        </w:tabs>
        <w:ind w:left="1440" w:hanging="360"/>
      </w:pPr>
      <w:rPr>
        <w:rFonts w:hint="default"/>
      </w:rPr>
    </w:lvl>
    <w:lvl w:ilvl="2" w:tplc="A7E8E480">
      <w:start w:val="1"/>
      <w:numFmt w:val="lowerLetter"/>
      <w:lvlText w:val="%3)"/>
      <w:lvlJc w:val="right"/>
      <w:pPr>
        <w:tabs>
          <w:tab w:val="num" w:pos="2160"/>
        </w:tabs>
        <w:ind w:left="2160" w:hanging="180"/>
      </w:pPr>
      <w:rPr>
        <w:rFonts w:asciiTheme="minorHAnsi" w:eastAsia="Times New Roman" w:hAnsiTheme="minorHAnsi" w:cstheme="minorHAnsi"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25637FD8"/>
    <w:multiLevelType w:val="hybridMultilevel"/>
    <w:tmpl w:val="18A2806C"/>
    <w:lvl w:ilvl="0" w:tplc="4CEEC2F4">
      <w:start w:val="1"/>
      <w:numFmt w:val="lowerLetter"/>
      <w:lvlText w:val="%1)"/>
      <w:lvlJc w:val="left"/>
      <w:pPr>
        <w:ind w:left="720" w:hanging="360"/>
      </w:pPr>
      <w:rPr>
        <w:rFonts w:hint="default"/>
        <w:b w:val="0"/>
        <w:cap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B9942F6"/>
    <w:multiLevelType w:val="hybridMultilevel"/>
    <w:tmpl w:val="277622FE"/>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2E6B00CA"/>
    <w:multiLevelType w:val="multilevel"/>
    <w:tmpl w:val="F7A885D8"/>
    <w:lvl w:ilvl="0">
      <w:start w:val="1"/>
      <w:numFmt w:val="lowerLetter"/>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i w:val="0"/>
        <w:color w:val="auto"/>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ascii="Calibri" w:eastAsia="Times New Roman" w:hAnsi="Calibri" w:cs="Arial"/>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655FAC"/>
    <w:multiLevelType w:val="multilevel"/>
    <w:tmpl w:val="7EB8C53E"/>
    <w:lvl w:ilvl="0">
      <w:start w:val="4"/>
      <w:numFmt w:val="lowerLetter"/>
      <w:lvlText w:val="%1)"/>
      <w:lvlJc w:val="left"/>
      <w:pPr>
        <w:ind w:left="720" w:hanging="360"/>
      </w:pPr>
      <w:rPr>
        <w:rFonts w:hint="default"/>
        <w:b w:val="0"/>
        <w:caps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00E4333"/>
    <w:multiLevelType w:val="hybridMultilevel"/>
    <w:tmpl w:val="277622FE"/>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3B346D5A"/>
    <w:multiLevelType w:val="hybridMultilevel"/>
    <w:tmpl w:val="277622FE"/>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3F7F24E9"/>
    <w:multiLevelType w:val="hybridMultilevel"/>
    <w:tmpl w:val="43348ED4"/>
    <w:lvl w:ilvl="0" w:tplc="957E68C8">
      <w:start w:val="1"/>
      <w:numFmt w:val="upperRoman"/>
      <w:lvlText w:val="%1."/>
      <w:lvlJc w:val="left"/>
      <w:pPr>
        <w:ind w:left="720" w:hanging="720"/>
      </w:pPr>
      <w:rPr>
        <w:rFonts w:asciiTheme="minorHAnsi" w:hAnsiTheme="minorHAnsi" w:cs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FE86D45"/>
    <w:multiLevelType w:val="hybridMultilevel"/>
    <w:tmpl w:val="810C4F2C"/>
    <w:lvl w:ilvl="0" w:tplc="041B0017">
      <w:start w:val="1"/>
      <w:numFmt w:val="lowerLetter"/>
      <w:lvlText w:val="%1)"/>
      <w:lvlJc w:val="left"/>
      <w:pPr>
        <w:tabs>
          <w:tab w:val="num" w:pos="720"/>
        </w:tabs>
        <w:ind w:left="720" w:hanging="360"/>
      </w:pPr>
    </w:lvl>
    <w:lvl w:ilvl="1" w:tplc="B1B4B21C">
      <w:start w:val="1"/>
      <w:numFmt w:val="lowerLetter"/>
      <w:lvlText w:val="%2)"/>
      <w:lvlJc w:val="left"/>
      <w:pPr>
        <w:tabs>
          <w:tab w:val="num" w:pos="1440"/>
        </w:tabs>
        <w:ind w:left="1440" w:hanging="360"/>
      </w:pPr>
      <w:rPr>
        <w:rFonts w:hint="default"/>
      </w:rPr>
    </w:lvl>
    <w:lvl w:ilvl="2" w:tplc="C85C1AC8">
      <w:start w:val="1"/>
      <w:numFmt w:val="decimal"/>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40455D96"/>
    <w:multiLevelType w:val="hybridMultilevel"/>
    <w:tmpl w:val="277622FE"/>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40791808"/>
    <w:multiLevelType w:val="hybridMultilevel"/>
    <w:tmpl w:val="277622FE"/>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408328ED"/>
    <w:multiLevelType w:val="hybridMultilevel"/>
    <w:tmpl w:val="588087F4"/>
    <w:lvl w:ilvl="0" w:tplc="B1B4B21C">
      <w:start w:val="1"/>
      <w:numFmt w:val="lowerLetter"/>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20303FE"/>
    <w:multiLevelType w:val="hybridMultilevel"/>
    <w:tmpl w:val="277622FE"/>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5C6E3859"/>
    <w:multiLevelType w:val="hybridMultilevel"/>
    <w:tmpl w:val="03B0D4BE"/>
    <w:lvl w:ilvl="0" w:tplc="041B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7">
      <w:start w:val="1"/>
      <w:numFmt w:val="lowerLetter"/>
      <w:lvlText w:val="%3)"/>
      <w:lvlJc w:val="left"/>
      <w:pPr>
        <w:tabs>
          <w:tab w:val="num" w:pos="2340"/>
        </w:tabs>
        <w:ind w:left="2340" w:hanging="360"/>
      </w:pPr>
      <w:rPr>
        <w:rFonts w:hint="default"/>
      </w:rPr>
    </w:lvl>
    <w:lvl w:ilvl="3" w:tplc="CDF002B0">
      <w:start w:val="1"/>
      <w:numFmt w:val="decimal"/>
      <w:lvlText w:val="%4."/>
      <w:lvlJc w:val="left"/>
      <w:pPr>
        <w:tabs>
          <w:tab w:val="num" w:pos="2880"/>
        </w:tabs>
        <w:ind w:left="2880" w:hanging="360"/>
      </w:pPr>
      <w:rPr>
        <w:rFonts w:hint="default"/>
        <w:b w:val="0"/>
        <w:color w:val="000000"/>
      </w:rPr>
    </w:lvl>
    <w:lvl w:ilvl="4" w:tplc="9FE47886">
      <w:start w:val="1"/>
      <w:numFmt w:val="decimal"/>
      <w:lvlText w:val="%5."/>
      <w:lvlJc w:val="left"/>
      <w:pPr>
        <w:tabs>
          <w:tab w:val="num" w:pos="3600"/>
        </w:tabs>
        <w:ind w:left="3600" w:hanging="360"/>
      </w:pPr>
      <w:rPr>
        <w:rFonts w:hint="default"/>
      </w:r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5D3D2BC9"/>
    <w:multiLevelType w:val="multilevel"/>
    <w:tmpl w:val="CE9CEFC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60A726CB"/>
    <w:multiLevelType w:val="multilevel"/>
    <w:tmpl w:val="D3422182"/>
    <w:lvl w:ilvl="0">
      <w:start w:val="1"/>
      <w:numFmt w:val="bullet"/>
      <w:lvlText w:val=""/>
      <w:lvlJc w:val="left"/>
      <w:pPr>
        <w:ind w:left="1440" w:hanging="360"/>
      </w:pPr>
      <w:rPr>
        <w:rFonts w:ascii="Wingdings" w:hAnsi="Wingding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6AC72BFC"/>
    <w:multiLevelType w:val="hybridMultilevel"/>
    <w:tmpl w:val="4BA69E70"/>
    <w:lvl w:ilvl="0" w:tplc="041B0001">
      <w:start w:val="1"/>
      <w:numFmt w:val="bullet"/>
      <w:lvlText w:val=""/>
      <w:lvlJc w:val="left"/>
      <w:pPr>
        <w:ind w:left="1195" w:hanging="360"/>
      </w:pPr>
      <w:rPr>
        <w:rFonts w:ascii="Symbol" w:hAnsi="Symbol" w:hint="default"/>
      </w:rPr>
    </w:lvl>
    <w:lvl w:ilvl="1" w:tplc="041B0003" w:tentative="1">
      <w:start w:val="1"/>
      <w:numFmt w:val="bullet"/>
      <w:lvlText w:val="o"/>
      <w:lvlJc w:val="left"/>
      <w:pPr>
        <w:ind w:left="1915" w:hanging="360"/>
      </w:pPr>
      <w:rPr>
        <w:rFonts w:ascii="Courier New" w:hAnsi="Courier New" w:cs="Courier New" w:hint="default"/>
      </w:rPr>
    </w:lvl>
    <w:lvl w:ilvl="2" w:tplc="041B0005" w:tentative="1">
      <w:start w:val="1"/>
      <w:numFmt w:val="bullet"/>
      <w:lvlText w:val=""/>
      <w:lvlJc w:val="left"/>
      <w:pPr>
        <w:ind w:left="2635" w:hanging="360"/>
      </w:pPr>
      <w:rPr>
        <w:rFonts w:ascii="Wingdings" w:hAnsi="Wingdings" w:hint="default"/>
      </w:rPr>
    </w:lvl>
    <w:lvl w:ilvl="3" w:tplc="041B0001" w:tentative="1">
      <w:start w:val="1"/>
      <w:numFmt w:val="bullet"/>
      <w:lvlText w:val=""/>
      <w:lvlJc w:val="left"/>
      <w:pPr>
        <w:ind w:left="3355" w:hanging="360"/>
      </w:pPr>
      <w:rPr>
        <w:rFonts w:ascii="Symbol" w:hAnsi="Symbol" w:hint="default"/>
      </w:rPr>
    </w:lvl>
    <w:lvl w:ilvl="4" w:tplc="041B0003" w:tentative="1">
      <w:start w:val="1"/>
      <w:numFmt w:val="bullet"/>
      <w:lvlText w:val="o"/>
      <w:lvlJc w:val="left"/>
      <w:pPr>
        <w:ind w:left="4075" w:hanging="360"/>
      </w:pPr>
      <w:rPr>
        <w:rFonts w:ascii="Courier New" w:hAnsi="Courier New" w:cs="Courier New" w:hint="default"/>
      </w:rPr>
    </w:lvl>
    <w:lvl w:ilvl="5" w:tplc="041B0005" w:tentative="1">
      <w:start w:val="1"/>
      <w:numFmt w:val="bullet"/>
      <w:lvlText w:val=""/>
      <w:lvlJc w:val="left"/>
      <w:pPr>
        <w:ind w:left="4795" w:hanging="360"/>
      </w:pPr>
      <w:rPr>
        <w:rFonts w:ascii="Wingdings" w:hAnsi="Wingdings" w:hint="default"/>
      </w:rPr>
    </w:lvl>
    <w:lvl w:ilvl="6" w:tplc="041B0001" w:tentative="1">
      <w:start w:val="1"/>
      <w:numFmt w:val="bullet"/>
      <w:lvlText w:val=""/>
      <w:lvlJc w:val="left"/>
      <w:pPr>
        <w:ind w:left="5515" w:hanging="360"/>
      </w:pPr>
      <w:rPr>
        <w:rFonts w:ascii="Symbol" w:hAnsi="Symbol" w:hint="default"/>
      </w:rPr>
    </w:lvl>
    <w:lvl w:ilvl="7" w:tplc="041B0003" w:tentative="1">
      <w:start w:val="1"/>
      <w:numFmt w:val="bullet"/>
      <w:lvlText w:val="o"/>
      <w:lvlJc w:val="left"/>
      <w:pPr>
        <w:ind w:left="6235" w:hanging="360"/>
      </w:pPr>
      <w:rPr>
        <w:rFonts w:ascii="Courier New" w:hAnsi="Courier New" w:cs="Courier New" w:hint="default"/>
      </w:rPr>
    </w:lvl>
    <w:lvl w:ilvl="8" w:tplc="041B0005" w:tentative="1">
      <w:start w:val="1"/>
      <w:numFmt w:val="bullet"/>
      <w:lvlText w:val=""/>
      <w:lvlJc w:val="left"/>
      <w:pPr>
        <w:ind w:left="6955" w:hanging="360"/>
      </w:pPr>
      <w:rPr>
        <w:rFonts w:ascii="Wingdings" w:hAnsi="Wingdings" w:hint="default"/>
      </w:rPr>
    </w:lvl>
  </w:abstractNum>
  <w:abstractNum w:abstractNumId="23" w15:restartNumberingAfterBreak="0">
    <w:nsid w:val="702A4EDD"/>
    <w:multiLevelType w:val="hybridMultilevel"/>
    <w:tmpl w:val="588087F4"/>
    <w:lvl w:ilvl="0" w:tplc="B1B4B21C">
      <w:start w:val="1"/>
      <w:numFmt w:val="lowerLetter"/>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BD31D57"/>
    <w:multiLevelType w:val="multilevel"/>
    <w:tmpl w:val="F7A885D8"/>
    <w:lvl w:ilvl="0">
      <w:start w:val="1"/>
      <w:numFmt w:val="lowerLetter"/>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i w:val="0"/>
        <w:color w:val="auto"/>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ascii="Calibri" w:eastAsia="Times New Roman" w:hAnsi="Calibri" w:cs="Arial"/>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6"/>
  </w:num>
  <w:num w:numId="3">
    <w:abstractNumId w:val="19"/>
  </w:num>
  <w:num w:numId="4">
    <w:abstractNumId w:val="14"/>
  </w:num>
  <w:num w:numId="5">
    <w:abstractNumId w:val="9"/>
  </w:num>
  <w:num w:numId="6">
    <w:abstractNumId w:val="11"/>
  </w:num>
  <w:num w:numId="7">
    <w:abstractNumId w:val="18"/>
  </w:num>
  <w:num w:numId="8">
    <w:abstractNumId w:val="24"/>
  </w:num>
  <w:num w:numId="9">
    <w:abstractNumId w:val="3"/>
  </w:num>
  <w:num w:numId="10">
    <w:abstractNumId w:val="4"/>
  </w:num>
  <w:num w:numId="11">
    <w:abstractNumId w:val="15"/>
  </w:num>
  <w:num w:numId="12">
    <w:abstractNumId w:val="0"/>
  </w:num>
  <w:num w:numId="13">
    <w:abstractNumId w:val="23"/>
  </w:num>
  <w:num w:numId="14">
    <w:abstractNumId w:val="17"/>
  </w:num>
  <w:num w:numId="15">
    <w:abstractNumId w:val="16"/>
  </w:num>
  <w:num w:numId="16">
    <w:abstractNumId w:val="12"/>
  </w:num>
  <w:num w:numId="17">
    <w:abstractNumId w:val="8"/>
  </w:num>
  <w:num w:numId="18">
    <w:abstractNumId w:val="13"/>
  </w:num>
  <w:num w:numId="19">
    <w:abstractNumId w:val="2"/>
  </w:num>
  <w:num w:numId="20">
    <w:abstractNumId w:val="7"/>
  </w:num>
  <w:num w:numId="21">
    <w:abstractNumId w:val="20"/>
  </w:num>
  <w:num w:numId="22">
    <w:abstractNumId w:val="10"/>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9DB"/>
    <w:rsid w:val="00024E17"/>
    <w:rsid w:val="000B253A"/>
    <w:rsid w:val="000D6627"/>
    <w:rsid w:val="000F4B91"/>
    <w:rsid w:val="00101BE9"/>
    <w:rsid w:val="0017292C"/>
    <w:rsid w:val="001C7464"/>
    <w:rsid w:val="003278F4"/>
    <w:rsid w:val="003D5176"/>
    <w:rsid w:val="00400799"/>
    <w:rsid w:val="0042350A"/>
    <w:rsid w:val="00455DB2"/>
    <w:rsid w:val="004769FF"/>
    <w:rsid w:val="004A6B47"/>
    <w:rsid w:val="004D482D"/>
    <w:rsid w:val="00541415"/>
    <w:rsid w:val="00563968"/>
    <w:rsid w:val="00676815"/>
    <w:rsid w:val="00707FB4"/>
    <w:rsid w:val="00725AE0"/>
    <w:rsid w:val="007A3A33"/>
    <w:rsid w:val="007C341D"/>
    <w:rsid w:val="007D3EFC"/>
    <w:rsid w:val="007E1F8F"/>
    <w:rsid w:val="00803987"/>
    <w:rsid w:val="00834A10"/>
    <w:rsid w:val="00840814"/>
    <w:rsid w:val="00886E2A"/>
    <w:rsid w:val="008A406D"/>
    <w:rsid w:val="008D7F0A"/>
    <w:rsid w:val="008F39DB"/>
    <w:rsid w:val="00916F97"/>
    <w:rsid w:val="00937578"/>
    <w:rsid w:val="00995BE2"/>
    <w:rsid w:val="00AD7433"/>
    <w:rsid w:val="00C14023"/>
    <w:rsid w:val="00C27733"/>
    <w:rsid w:val="00C44F6A"/>
    <w:rsid w:val="00C70F5F"/>
    <w:rsid w:val="00D77CDA"/>
    <w:rsid w:val="00E00AD2"/>
    <w:rsid w:val="00E16E7D"/>
    <w:rsid w:val="00E25846"/>
    <w:rsid w:val="00E43EFE"/>
    <w:rsid w:val="00E4588A"/>
    <w:rsid w:val="00E62E34"/>
    <w:rsid w:val="00E72411"/>
    <w:rsid w:val="00F877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21DF1"/>
  <w15:chartTrackingRefBased/>
  <w15:docId w15:val="{4423993A-D8B3-41C8-B740-02D10631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F39DB"/>
    <w:pPr>
      <w:spacing w:after="200" w:line="276" w:lineRule="auto"/>
    </w:pPr>
  </w:style>
  <w:style w:type="paragraph" w:styleId="Nadpis2">
    <w:name w:val="heading 2"/>
    <w:basedOn w:val="Normlny"/>
    <w:next w:val="Normlny"/>
    <w:link w:val="Nadpis2Char"/>
    <w:uiPriority w:val="9"/>
    <w:semiHidden/>
    <w:unhideWhenUsed/>
    <w:qFormat/>
    <w:rsid w:val="00E43E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Odsek zoznamu1,List Paragraph,Medium List 2 - Accent 41,body,Odsek,ODRAZKY PRVA UROVEN,Lettre d'introduction,Paragrafo elenco,1st level - Bullet List Paragraph,3 časť"/>
    <w:basedOn w:val="Normlny"/>
    <w:link w:val="OdsekzoznamuChar"/>
    <w:uiPriority w:val="34"/>
    <w:qFormat/>
    <w:rsid w:val="008F39DB"/>
    <w:pPr>
      <w:spacing w:after="160" w:line="259" w:lineRule="auto"/>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Medium List 2 - Accent 41 Char,body Char,Odsek Char,ODRAZKY PRVA UROVEN Char,3 časť Char"/>
    <w:link w:val="Odsekzoznamu"/>
    <w:uiPriority w:val="34"/>
    <w:qFormat/>
    <w:locked/>
    <w:rsid w:val="008F39DB"/>
  </w:style>
  <w:style w:type="paragraph" w:styleId="Zarkazkladnhotextu2">
    <w:name w:val="Body Text Indent 2"/>
    <w:basedOn w:val="Normlny"/>
    <w:link w:val="Zarkazkladnhotextu2Char"/>
    <w:uiPriority w:val="99"/>
    <w:semiHidden/>
    <w:unhideWhenUsed/>
    <w:rsid w:val="008F39DB"/>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8F39DB"/>
  </w:style>
  <w:style w:type="paragraph" w:styleId="Zkladntext2">
    <w:name w:val="Body Text 2"/>
    <w:basedOn w:val="Normlny"/>
    <w:link w:val="Zkladntext2Char"/>
    <w:rsid w:val="008F39DB"/>
    <w:pPr>
      <w:spacing w:after="120" w:line="480" w:lineRule="auto"/>
    </w:pPr>
    <w:rPr>
      <w:rFonts w:ascii="Times New Roman" w:eastAsia="Times New Roman" w:hAnsi="Times New Roman" w:cs="Times New Roman"/>
      <w:sz w:val="20"/>
      <w:szCs w:val="20"/>
    </w:rPr>
  </w:style>
  <w:style w:type="character" w:customStyle="1" w:styleId="Zkladntext2Char">
    <w:name w:val="Základný text 2 Char"/>
    <w:basedOn w:val="Predvolenpsmoodseku"/>
    <w:link w:val="Zkladntext2"/>
    <w:rsid w:val="008F39DB"/>
    <w:rPr>
      <w:rFonts w:ascii="Times New Roman" w:eastAsia="Times New Roman" w:hAnsi="Times New Roman" w:cs="Times New Roman"/>
      <w:sz w:val="20"/>
      <w:szCs w:val="20"/>
    </w:rPr>
  </w:style>
  <w:style w:type="paragraph" w:styleId="Normlnywebov">
    <w:name w:val="Normal (Web)"/>
    <w:basedOn w:val="Normlny"/>
    <w:uiPriority w:val="99"/>
    <w:unhideWhenUsed/>
    <w:rsid w:val="008F39D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Zkladntext">
    <w:name w:val="Body Text"/>
    <w:basedOn w:val="Normlny"/>
    <w:link w:val="ZkladntextChar"/>
    <w:uiPriority w:val="99"/>
    <w:semiHidden/>
    <w:unhideWhenUsed/>
    <w:rsid w:val="00E43EFE"/>
    <w:pPr>
      <w:spacing w:after="120"/>
    </w:pPr>
  </w:style>
  <w:style w:type="character" w:customStyle="1" w:styleId="ZkladntextChar">
    <w:name w:val="Základný text Char"/>
    <w:basedOn w:val="Predvolenpsmoodseku"/>
    <w:link w:val="Zkladntext"/>
    <w:uiPriority w:val="99"/>
    <w:semiHidden/>
    <w:rsid w:val="00E43EFE"/>
  </w:style>
  <w:style w:type="character" w:customStyle="1" w:styleId="Nadpis2Char">
    <w:name w:val="Nadpis 2 Char"/>
    <w:basedOn w:val="Predvolenpsmoodseku"/>
    <w:link w:val="Nadpis2"/>
    <w:uiPriority w:val="9"/>
    <w:semiHidden/>
    <w:rsid w:val="00E43EFE"/>
    <w:rPr>
      <w:rFonts w:asciiTheme="majorHAnsi" w:eastAsiaTheme="majorEastAsia" w:hAnsiTheme="majorHAnsi" w:cstheme="majorBidi"/>
      <w:color w:val="2F5496" w:themeColor="accent1" w:themeShade="BF"/>
      <w:sz w:val="26"/>
      <w:szCs w:val="26"/>
    </w:rPr>
  </w:style>
  <w:style w:type="character" w:styleId="Hypertextovprepojenie">
    <w:name w:val="Hyperlink"/>
    <w:basedOn w:val="Predvolenpsmoodseku"/>
    <w:uiPriority w:val="99"/>
    <w:rsid w:val="00E43EFE"/>
    <w:rPr>
      <w:color w:val="0000FF"/>
      <w:u w:val="single"/>
    </w:rPr>
  </w:style>
  <w:style w:type="paragraph" w:customStyle="1" w:styleId="Rub2">
    <w:name w:val="Rub2"/>
    <w:basedOn w:val="Normlny"/>
    <w:next w:val="Normlny"/>
    <w:rsid w:val="00E43EFE"/>
    <w:pPr>
      <w:tabs>
        <w:tab w:val="left" w:pos="709"/>
        <w:tab w:val="left" w:pos="5670"/>
        <w:tab w:val="left" w:pos="6663"/>
        <w:tab w:val="left" w:pos="7088"/>
      </w:tabs>
      <w:spacing w:after="0" w:line="240" w:lineRule="auto"/>
      <w:ind w:right="-596"/>
    </w:pPr>
    <w:rPr>
      <w:rFonts w:ascii="Times New Roman Bold" w:eastAsia="Times New Roman" w:hAnsi="Times New Roman Bold" w:cs="Times New Roman"/>
      <w:b/>
      <w:smallCaps/>
      <w:sz w:val="20"/>
      <w:szCs w:val="20"/>
      <w:lang w:val="fr-FR" w:eastAsia="en-GB"/>
    </w:rPr>
  </w:style>
  <w:style w:type="paragraph" w:customStyle="1" w:styleId="Standard">
    <w:name w:val="Standard"/>
    <w:rsid w:val="00E43EFE"/>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character" w:styleId="Vrazn">
    <w:name w:val="Strong"/>
    <w:basedOn w:val="Predvolenpsmoodseku"/>
    <w:uiPriority w:val="22"/>
    <w:qFormat/>
    <w:rsid w:val="00E43EFE"/>
    <w:rPr>
      <w:b/>
      <w:bCs/>
    </w:rPr>
  </w:style>
  <w:style w:type="paragraph" w:styleId="Zarkazkladnhotextu">
    <w:name w:val="Body Text Indent"/>
    <w:basedOn w:val="Normlny"/>
    <w:link w:val="ZarkazkladnhotextuChar"/>
    <w:uiPriority w:val="99"/>
    <w:semiHidden/>
    <w:unhideWhenUsed/>
    <w:rsid w:val="00E43EFE"/>
    <w:pPr>
      <w:spacing w:after="120"/>
      <w:ind w:left="283"/>
    </w:pPr>
  </w:style>
  <w:style w:type="character" w:customStyle="1" w:styleId="ZarkazkladnhotextuChar">
    <w:name w:val="Zarážka základného textu Char"/>
    <w:basedOn w:val="Predvolenpsmoodseku"/>
    <w:link w:val="Zarkazkladnhotextu"/>
    <w:uiPriority w:val="99"/>
    <w:semiHidden/>
    <w:rsid w:val="00E43EFE"/>
  </w:style>
  <w:style w:type="paragraph" w:styleId="Zkladntext3">
    <w:name w:val="Body Text 3"/>
    <w:basedOn w:val="Normlny"/>
    <w:link w:val="Zkladntext3Char"/>
    <w:uiPriority w:val="99"/>
    <w:unhideWhenUsed/>
    <w:rsid w:val="00E43EFE"/>
    <w:pPr>
      <w:spacing w:after="120"/>
    </w:pPr>
    <w:rPr>
      <w:sz w:val="16"/>
      <w:szCs w:val="16"/>
    </w:rPr>
  </w:style>
  <w:style w:type="character" w:customStyle="1" w:styleId="Zkladntext3Char">
    <w:name w:val="Základný text 3 Char"/>
    <w:basedOn w:val="Predvolenpsmoodseku"/>
    <w:link w:val="Zkladntext3"/>
    <w:uiPriority w:val="99"/>
    <w:rsid w:val="00E43EFE"/>
    <w:rPr>
      <w:sz w:val="16"/>
      <w:szCs w:val="16"/>
    </w:rPr>
  </w:style>
  <w:style w:type="paragraph" w:styleId="Zoznam">
    <w:name w:val="List"/>
    <w:basedOn w:val="Normlny"/>
    <w:uiPriority w:val="99"/>
    <w:unhideWhenUsed/>
    <w:rsid w:val="00E43EFE"/>
    <w:pPr>
      <w:spacing w:after="0" w:line="240" w:lineRule="auto"/>
      <w:ind w:left="283" w:hanging="283"/>
      <w:contextualSpacing/>
    </w:pPr>
    <w:rPr>
      <w:rFonts w:ascii="Times New Roman" w:eastAsia="Times New Roman" w:hAnsi="Times New Roman" w:cs="Times New Roman"/>
      <w:sz w:val="24"/>
      <w:szCs w:val="24"/>
      <w:lang w:eastAsia="sk-SK"/>
    </w:rPr>
  </w:style>
  <w:style w:type="paragraph" w:customStyle="1" w:styleId="odsekobsah">
    <w:name w:val="odsek obsah"/>
    <w:basedOn w:val="Normlny"/>
    <w:rsid w:val="00E43EFE"/>
    <w:pPr>
      <w:suppressAutoHyphens/>
      <w:spacing w:after="0" w:line="240" w:lineRule="auto"/>
      <w:ind w:left="357"/>
      <w:jc w:val="both"/>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F5A60-B061-45A4-8DF0-7B6D12B52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12</Pages>
  <Words>3813</Words>
  <Characters>21735</Characters>
  <Application>Microsoft Office Word</Application>
  <DocSecurity>0</DocSecurity>
  <Lines>181</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Počúchová Dagmar</dc:creator>
  <cp:keywords/>
  <dc:description/>
  <cp:lastModifiedBy>Banásová Aneta</cp:lastModifiedBy>
  <cp:revision>24</cp:revision>
  <dcterms:created xsi:type="dcterms:W3CDTF">2022-09-26T06:57:00Z</dcterms:created>
  <dcterms:modified xsi:type="dcterms:W3CDTF">2022-10-03T12:15:00Z</dcterms:modified>
</cp:coreProperties>
</file>